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D7" w:rsidRPr="004E4DD7" w:rsidRDefault="004E4DD7" w:rsidP="004E4DD7">
      <w:pPr>
        <w:spacing w:after="0" w:line="240" w:lineRule="auto"/>
        <w:jc w:val="center"/>
        <w:rPr>
          <w:rFonts w:ascii="Times New Roman" w:eastAsia="SimSun" w:hAnsi="Times New Roman" w:cs="Times New Roman"/>
          <w:b/>
          <w:sz w:val="24"/>
          <w:szCs w:val="24"/>
        </w:rPr>
      </w:pPr>
    </w:p>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E4DD7" w:rsidRPr="004E4DD7" w:rsidTr="0045591F">
        <w:trPr>
          <w:trHeight w:val="1560"/>
        </w:trPr>
        <w:tc>
          <w:tcPr>
            <w:tcW w:w="5238" w:type="dxa"/>
            <w:hideMark/>
          </w:tcPr>
          <w:p w:rsidR="004E4DD7" w:rsidRPr="004E4DD7" w:rsidRDefault="004E4DD7" w:rsidP="004E4DD7">
            <w:pPr>
              <w:spacing w:after="0" w:line="240" w:lineRule="auto"/>
              <w:ind w:left="-19" w:firstLine="19"/>
              <w:jc w:val="center"/>
              <w:rPr>
                <w:rFonts w:ascii="Times New Roman" w:eastAsia="SimSun" w:hAnsi="Times New Roman" w:cs="Times New Roman"/>
                <w:b/>
                <w:sz w:val="20"/>
                <w:szCs w:val="20"/>
              </w:rPr>
            </w:pPr>
            <w:r w:rsidRPr="004E4DD7">
              <w:rPr>
                <w:rFonts w:ascii="Times New Roman" w:eastAsia="SimSun" w:hAnsi="Times New Roman" w:cs="Times New Roman"/>
                <w:b/>
                <w:sz w:val="20"/>
                <w:szCs w:val="20"/>
              </w:rPr>
              <w:t>R O M Â N I A</w:t>
            </w:r>
          </w:p>
          <w:p w:rsidR="004E4DD7" w:rsidRPr="004E4DD7" w:rsidRDefault="004E4DD7" w:rsidP="004E4DD7">
            <w:pPr>
              <w:spacing w:after="0" w:line="240" w:lineRule="auto"/>
              <w:ind w:left="-19" w:firstLine="19"/>
              <w:jc w:val="center"/>
              <w:rPr>
                <w:rFonts w:ascii="Times New Roman" w:eastAsia="SimSun" w:hAnsi="Times New Roman" w:cs="Times New Roman"/>
                <w:b/>
                <w:caps/>
                <w:sz w:val="20"/>
                <w:szCs w:val="20"/>
              </w:rPr>
            </w:pPr>
            <w:r w:rsidRPr="004E4DD7">
              <w:rPr>
                <w:rFonts w:ascii="Times New Roman" w:eastAsia="SimSun" w:hAnsi="Times New Roman" w:cs="Times New Roman"/>
                <w:b/>
                <w:caps/>
                <w:sz w:val="20"/>
                <w:szCs w:val="20"/>
              </w:rPr>
              <w:t>Ministerul afacerilor interne</w:t>
            </w:r>
          </w:p>
          <w:p w:rsidR="004E4DD7" w:rsidRPr="004E4DD7" w:rsidRDefault="004E4DD7" w:rsidP="004E4DD7">
            <w:pPr>
              <w:spacing w:after="0" w:line="240" w:lineRule="auto"/>
              <w:ind w:left="-19" w:firstLine="19"/>
              <w:jc w:val="center"/>
              <w:rPr>
                <w:rFonts w:ascii="Times New Roman" w:eastAsia="SimSun" w:hAnsi="Times New Roman" w:cs="Times New Roman"/>
                <w:b/>
                <w:sz w:val="20"/>
                <w:szCs w:val="20"/>
              </w:rPr>
            </w:pPr>
            <w:r w:rsidRPr="004E4DD7">
              <w:rPr>
                <w:rFonts w:ascii="Times New Roman" w:eastAsia="SimSun" w:hAnsi="Times New Roman" w:cs="Times New Roman"/>
                <w:b/>
                <w:noProof/>
                <w:sz w:val="20"/>
                <w:szCs w:val="20"/>
                <w:lang w:val="en-US" w:eastAsia="zh-CN"/>
              </w:rPr>
              <w:drawing>
                <wp:inline distT="0" distB="0" distL="0" distR="0" wp14:anchorId="72D56CCB" wp14:editId="00BB9465">
                  <wp:extent cx="491490" cy="509270"/>
                  <wp:effectExtent l="0" t="0" r="3810" b="508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6">
                            <a:lum bright="12000"/>
                            <a:extLst>
                              <a:ext uri="{28A0092B-C50C-407E-A947-70E740481C1C}">
                                <a14:useLocalDpi xmlns:a14="http://schemas.microsoft.com/office/drawing/2010/main" val="0"/>
                              </a:ext>
                            </a:extLst>
                          </a:blip>
                          <a:srcRect/>
                          <a:stretch>
                            <a:fillRect/>
                          </a:stretch>
                        </pic:blipFill>
                        <pic:spPr bwMode="auto">
                          <a:xfrm>
                            <a:off x="0" y="0"/>
                            <a:ext cx="491490" cy="509270"/>
                          </a:xfrm>
                          <a:prstGeom prst="rect">
                            <a:avLst/>
                          </a:prstGeom>
                          <a:noFill/>
                          <a:ln>
                            <a:noFill/>
                          </a:ln>
                        </pic:spPr>
                      </pic:pic>
                    </a:graphicData>
                  </a:graphic>
                </wp:inline>
              </w:drawing>
            </w:r>
          </w:p>
          <w:p w:rsidR="004E4DD7" w:rsidRPr="004E4DD7" w:rsidRDefault="004E4DD7" w:rsidP="004E4DD7">
            <w:pPr>
              <w:spacing w:after="0" w:line="240" w:lineRule="auto"/>
              <w:ind w:left="-19" w:firstLine="19"/>
              <w:jc w:val="center"/>
              <w:rPr>
                <w:rFonts w:ascii="Times New Roman" w:eastAsia="SimSun" w:hAnsi="Times New Roman" w:cs="Times New Roman"/>
                <w:b/>
                <w:caps/>
                <w:sz w:val="20"/>
                <w:szCs w:val="20"/>
              </w:rPr>
            </w:pPr>
            <w:r w:rsidRPr="004E4DD7">
              <w:rPr>
                <w:rFonts w:ascii="Times New Roman" w:eastAsia="SimSun" w:hAnsi="Times New Roman" w:cs="Times New Roman"/>
                <w:b/>
                <w:caps/>
                <w:sz w:val="20"/>
                <w:szCs w:val="20"/>
              </w:rPr>
              <w:t xml:space="preserve">Inspectoratul DE POLIŢIE JUDEŢEAN SIBIU </w:t>
            </w:r>
          </w:p>
          <w:p w:rsidR="004E4DD7" w:rsidRPr="004E4DD7" w:rsidRDefault="004E4DD7" w:rsidP="004E4DD7">
            <w:pPr>
              <w:spacing w:after="0" w:line="240" w:lineRule="auto"/>
              <w:ind w:left="-19" w:firstLine="19"/>
              <w:jc w:val="center"/>
              <w:rPr>
                <w:rFonts w:ascii="Times New Roman" w:eastAsia="SimSun" w:hAnsi="Times New Roman" w:cs="Times New Roman"/>
                <w:b/>
                <w:caps/>
                <w:sz w:val="20"/>
                <w:szCs w:val="20"/>
              </w:rPr>
            </w:pPr>
            <w:r w:rsidRPr="004E4DD7">
              <w:rPr>
                <w:rFonts w:ascii="Times New Roman" w:eastAsia="SimSun" w:hAnsi="Times New Roman" w:cs="Times New Roman"/>
                <w:b/>
                <w:caps/>
                <w:sz w:val="20"/>
                <w:szCs w:val="20"/>
              </w:rPr>
              <w:t>COMISIA DE RECRUTARE</w:t>
            </w:r>
          </w:p>
        </w:tc>
        <w:tc>
          <w:tcPr>
            <w:tcW w:w="5310" w:type="dxa"/>
            <w:hideMark/>
          </w:tcPr>
          <w:p w:rsidR="004E4DD7" w:rsidRPr="004E4DD7" w:rsidRDefault="004E4DD7" w:rsidP="004E4DD7">
            <w:pPr>
              <w:spacing w:after="0" w:line="240" w:lineRule="auto"/>
              <w:jc w:val="center"/>
              <w:rPr>
                <w:rFonts w:ascii="Times New Roman" w:eastAsia="SimSun" w:hAnsi="Times New Roman" w:cs="Times New Roman"/>
                <w:b/>
                <w:sz w:val="20"/>
                <w:szCs w:val="20"/>
              </w:rPr>
            </w:pPr>
            <w:r w:rsidRPr="004E4DD7">
              <w:rPr>
                <w:rFonts w:ascii="Times New Roman" w:eastAsia="SimSun" w:hAnsi="Times New Roman" w:cs="Times New Roman"/>
                <w:b/>
                <w:sz w:val="20"/>
                <w:szCs w:val="20"/>
              </w:rPr>
              <w:t>N E S E C R E T</w:t>
            </w:r>
          </w:p>
          <w:p w:rsidR="004E4DD7" w:rsidRPr="004E4DD7" w:rsidRDefault="00352B54" w:rsidP="004E4DD7">
            <w:pPr>
              <w:spacing w:after="0" w:line="240" w:lineRule="auto"/>
              <w:jc w:val="center"/>
              <w:rPr>
                <w:rFonts w:ascii="Times New Roman" w:eastAsia="SimSun" w:hAnsi="Times New Roman" w:cs="Times New Roman"/>
                <w:b/>
                <w:sz w:val="20"/>
                <w:szCs w:val="20"/>
              </w:rPr>
            </w:pPr>
            <w:r w:rsidRPr="00352B54">
              <w:rPr>
                <w:rFonts w:ascii="Times New Roman" w:eastAsia="SimSun" w:hAnsi="Times New Roman" w:cs="Times New Roman"/>
                <w:b/>
                <w:sz w:val="20"/>
                <w:szCs w:val="20"/>
              </w:rPr>
              <w:t>SIBIU</w:t>
            </w:r>
          </w:p>
          <w:p w:rsidR="004E4DD7" w:rsidRPr="004E4DD7" w:rsidRDefault="004E4DD7" w:rsidP="004E4DD7">
            <w:pPr>
              <w:spacing w:after="0" w:line="240" w:lineRule="auto"/>
              <w:jc w:val="center"/>
              <w:rPr>
                <w:rFonts w:ascii="Times New Roman" w:eastAsia="SimSun" w:hAnsi="Times New Roman" w:cs="Times New Roman"/>
                <w:b/>
                <w:sz w:val="20"/>
                <w:szCs w:val="20"/>
              </w:rPr>
            </w:pPr>
            <w:r w:rsidRPr="004E4DD7">
              <w:rPr>
                <w:rFonts w:ascii="Times New Roman" w:eastAsia="SimSun" w:hAnsi="Times New Roman" w:cs="Times New Roman"/>
                <w:sz w:val="20"/>
                <w:szCs w:val="20"/>
              </w:rPr>
              <w:t>Nr. 96712</w:t>
            </w:r>
            <w:r w:rsidR="00352B54">
              <w:rPr>
                <w:rFonts w:ascii="Times New Roman" w:eastAsia="SimSun" w:hAnsi="Times New Roman" w:cs="Times New Roman"/>
                <w:sz w:val="20"/>
                <w:szCs w:val="20"/>
              </w:rPr>
              <w:t>1</w:t>
            </w:r>
            <w:r w:rsidRPr="004E4DD7">
              <w:rPr>
                <w:rFonts w:ascii="Times New Roman" w:eastAsia="SimSun" w:hAnsi="Times New Roman" w:cs="Times New Roman"/>
                <w:sz w:val="20"/>
                <w:szCs w:val="20"/>
              </w:rPr>
              <w:t xml:space="preserve"> din 23.09.2021</w:t>
            </w:r>
          </w:p>
          <w:p w:rsidR="004E4DD7" w:rsidRPr="004E4DD7" w:rsidRDefault="004E4DD7" w:rsidP="004E4DD7">
            <w:pPr>
              <w:spacing w:after="0" w:line="240" w:lineRule="auto"/>
              <w:jc w:val="center"/>
              <w:rPr>
                <w:rFonts w:ascii="Times New Roman" w:eastAsia="SimSun" w:hAnsi="Times New Roman" w:cs="Times New Roman"/>
                <w:b/>
                <w:sz w:val="20"/>
                <w:szCs w:val="20"/>
              </w:rPr>
            </w:pPr>
            <w:r w:rsidRPr="004E4DD7">
              <w:rPr>
                <w:rFonts w:ascii="Times New Roman" w:eastAsia="SimSun" w:hAnsi="Times New Roman" w:cs="Times New Roman"/>
                <w:sz w:val="20"/>
                <w:szCs w:val="20"/>
              </w:rPr>
              <w:t>Ex. unic</w:t>
            </w:r>
          </w:p>
        </w:tc>
      </w:tr>
    </w:tbl>
    <w:p w:rsidR="004E4DD7" w:rsidRPr="004E4DD7" w:rsidRDefault="004E4DD7" w:rsidP="004E4DD7">
      <w:pPr>
        <w:tabs>
          <w:tab w:val="center" w:pos="4320"/>
          <w:tab w:val="right" w:pos="8640"/>
        </w:tabs>
        <w:spacing w:after="0" w:line="240" w:lineRule="auto"/>
        <w:rPr>
          <w:rFonts w:ascii="Times New Roman" w:eastAsia="SimSun" w:hAnsi="Times New Roman" w:cs="Times New Roman"/>
          <w:b/>
          <w:bCs/>
          <w:sz w:val="24"/>
          <w:szCs w:val="24"/>
          <w:u w:val="single"/>
        </w:rPr>
      </w:pPr>
    </w:p>
    <w:p w:rsidR="004E4DD7" w:rsidRPr="004E4DD7" w:rsidRDefault="004E4DD7" w:rsidP="004E4DD7">
      <w:pPr>
        <w:spacing w:after="0" w:line="240" w:lineRule="auto"/>
        <w:jc w:val="center"/>
        <w:rPr>
          <w:rFonts w:ascii="Times New Roman" w:eastAsia="SimSun" w:hAnsi="Times New Roman" w:cs="Times New Roman"/>
          <w:b/>
          <w:bCs/>
          <w:sz w:val="24"/>
          <w:szCs w:val="24"/>
          <w:u w:val="single"/>
        </w:rPr>
      </w:pPr>
    </w:p>
    <w:p w:rsidR="004E4DD7" w:rsidRPr="004E4DD7" w:rsidRDefault="004E4DD7" w:rsidP="004E4DD7">
      <w:pPr>
        <w:tabs>
          <w:tab w:val="left" w:pos="8156"/>
        </w:tabs>
        <w:spacing w:after="0" w:line="240" w:lineRule="auto"/>
        <w:ind w:right="840"/>
        <w:jc w:val="right"/>
        <w:rPr>
          <w:rFonts w:ascii="Times New Roman" w:eastAsia="SimSun" w:hAnsi="Times New Roman" w:cs="Times New Roman"/>
          <w:b/>
          <w:sz w:val="24"/>
          <w:szCs w:val="24"/>
          <w:u w:val="single"/>
        </w:rPr>
      </w:pPr>
      <w:r w:rsidRPr="004E4DD7">
        <w:rPr>
          <w:rFonts w:ascii="Times New Roman" w:eastAsia="SimSun" w:hAnsi="Times New Roman" w:cs="Times New Roman"/>
          <w:b/>
          <w:sz w:val="24"/>
          <w:szCs w:val="24"/>
          <w:u w:val="single"/>
        </w:rPr>
        <w:t>APROB</w:t>
      </w:r>
    </w:p>
    <w:p w:rsidR="004E4DD7" w:rsidRPr="004E4DD7" w:rsidRDefault="004E4DD7" w:rsidP="004E4DD7">
      <w:pPr>
        <w:tabs>
          <w:tab w:val="left" w:pos="8156"/>
        </w:tabs>
        <w:spacing w:after="0" w:line="240" w:lineRule="auto"/>
        <w:jc w:val="right"/>
        <w:rPr>
          <w:rFonts w:ascii="Times New Roman" w:eastAsia="SimSun" w:hAnsi="Times New Roman" w:cs="Times New Roman"/>
          <w:b/>
          <w:sz w:val="24"/>
          <w:szCs w:val="24"/>
        </w:rPr>
      </w:pPr>
      <w:r w:rsidRPr="004E4DD7">
        <w:rPr>
          <w:rFonts w:ascii="Times New Roman" w:eastAsia="SimSun" w:hAnsi="Times New Roman" w:cs="Times New Roman"/>
          <w:b/>
          <w:sz w:val="24"/>
          <w:szCs w:val="24"/>
        </w:rPr>
        <w:t xml:space="preserve">                                                                              </w:t>
      </w:r>
      <w:r w:rsidR="00352B54">
        <w:rPr>
          <w:rFonts w:ascii="Times New Roman" w:eastAsia="SimSun" w:hAnsi="Times New Roman" w:cs="Times New Roman"/>
          <w:b/>
          <w:sz w:val="24"/>
          <w:szCs w:val="24"/>
        </w:rPr>
        <w:t xml:space="preserve">                       </w:t>
      </w:r>
      <w:r w:rsidRPr="004E4DD7">
        <w:rPr>
          <w:rFonts w:ascii="Times New Roman" w:eastAsia="SimSun" w:hAnsi="Times New Roman" w:cs="Times New Roman"/>
          <w:b/>
          <w:sz w:val="24"/>
          <w:szCs w:val="24"/>
          <w:u w:val="single"/>
        </w:rPr>
        <w:t>POSTAREA PE INTERNET ŞI</w:t>
      </w:r>
      <w:r w:rsidRPr="004E4DD7">
        <w:rPr>
          <w:rFonts w:ascii="Times New Roman" w:eastAsia="SimSun" w:hAnsi="Times New Roman" w:cs="Times New Roman"/>
          <w:b/>
          <w:sz w:val="24"/>
          <w:szCs w:val="24"/>
        </w:rPr>
        <w:t xml:space="preserve"> </w:t>
      </w:r>
      <w:r w:rsidRPr="004E4DD7">
        <w:rPr>
          <w:rFonts w:ascii="Times New Roman" w:eastAsia="SimSun" w:hAnsi="Times New Roman" w:cs="Times New Roman"/>
          <w:b/>
          <w:sz w:val="24"/>
          <w:szCs w:val="24"/>
          <w:u w:val="single"/>
        </w:rPr>
        <w:t>AFIŞAREA LA SEDIUL I.P.J. SIBIU</w:t>
      </w:r>
    </w:p>
    <w:p w:rsidR="004E4DD7" w:rsidRPr="004E4DD7" w:rsidRDefault="004E4DD7" w:rsidP="004E4DD7">
      <w:pPr>
        <w:tabs>
          <w:tab w:val="left" w:pos="8156"/>
        </w:tabs>
        <w:spacing w:after="0" w:line="240" w:lineRule="auto"/>
        <w:rPr>
          <w:rFonts w:ascii="Times New Roman" w:eastAsia="SimSun" w:hAnsi="Times New Roman" w:cs="Times New Roman"/>
          <w:b/>
          <w:sz w:val="24"/>
          <w:szCs w:val="24"/>
        </w:rPr>
      </w:pPr>
    </w:p>
    <w:p w:rsidR="004E4DD7" w:rsidRPr="004E4DD7" w:rsidRDefault="004E4DD7" w:rsidP="004E4DD7">
      <w:pPr>
        <w:tabs>
          <w:tab w:val="left" w:pos="8533"/>
        </w:tabs>
        <w:spacing w:after="0" w:line="240" w:lineRule="auto"/>
        <w:rPr>
          <w:rFonts w:ascii="Times New Roman" w:eastAsia="SimSun" w:hAnsi="Times New Roman" w:cs="Times New Roman"/>
          <w:sz w:val="24"/>
          <w:szCs w:val="24"/>
        </w:rPr>
      </w:pPr>
      <w:r w:rsidRPr="004E4DD7">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4E4DD7">
        <w:rPr>
          <w:rFonts w:ascii="Times New Roman" w:eastAsia="SimSun" w:hAnsi="Times New Roman" w:cs="Times New Roman"/>
          <w:sz w:val="24"/>
          <w:szCs w:val="24"/>
        </w:rPr>
        <w:t xml:space="preserve">ȘEFUL INSPECTORATULUI                       </w:t>
      </w:r>
    </w:p>
    <w:p w:rsidR="004E4DD7" w:rsidRPr="004E4DD7" w:rsidRDefault="004E4DD7" w:rsidP="004E4DD7">
      <w:pPr>
        <w:tabs>
          <w:tab w:val="left" w:pos="7063"/>
        </w:tabs>
        <w:spacing w:after="0" w:line="240" w:lineRule="auto"/>
        <w:rPr>
          <w:rFonts w:ascii="Times New Roman" w:eastAsia="SimSun" w:hAnsi="Times New Roman" w:cs="Times New Roman"/>
          <w:b/>
          <w:sz w:val="24"/>
          <w:szCs w:val="24"/>
        </w:rPr>
      </w:pPr>
      <w:r w:rsidRPr="004E4DD7">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4E4DD7">
        <w:rPr>
          <w:rFonts w:ascii="Times New Roman" w:eastAsia="SimSun" w:hAnsi="Times New Roman" w:cs="Times New Roman"/>
          <w:sz w:val="24"/>
          <w:szCs w:val="24"/>
        </w:rPr>
        <w:t>DE POLIȚIE JUDEȚEAN SIBIU</w:t>
      </w:r>
    </w:p>
    <w:p w:rsidR="004E4DD7" w:rsidRDefault="004E4DD7" w:rsidP="004E4DD7">
      <w:pPr>
        <w:spacing w:after="0" w:line="240" w:lineRule="auto"/>
        <w:jc w:val="center"/>
        <w:rPr>
          <w:rFonts w:ascii="Times New Roman" w:eastAsia="SimSun" w:hAnsi="Times New Roman" w:cs="Times New Roman"/>
          <w:b/>
          <w:sz w:val="24"/>
          <w:szCs w:val="24"/>
        </w:rPr>
      </w:pPr>
    </w:p>
    <w:p w:rsidR="004E4DD7" w:rsidRPr="004E4DD7" w:rsidRDefault="004E4DD7" w:rsidP="004E4DD7">
      <w:pPr>
        <w:spacing w:after="0" w:line="240" w:lineRule="auto"/>
        <w:jc w:val="center"/>
        <w:rPr>
          <w:rFonts w:ascii="Times New Roman" w:eastAsia="SimSun" w:hAnsi="Times New Roman" w:cs="Times New Roman"/>
          <w:b/>
          <w:sz w:val="24"/>
          <w:szCs w:val="24"/>
        </w:rPr>
      </w:pPr>
    </w:p>
    <w:p w:rsidR="004E4DD7" w:rsidRPr="004E4DD7" w:rsidRDefault="004E4DD7" w:rsidP="004E4DD7">
      <w:pPr>
        <w:spacing w:after="0" w:line="240" w:lineRule="auto"/>
        <w:jc w:val="center"/>
        <w:rPr>
          <w:rFonts w:ascii="Times New Roman" w:eastAsia="SimSun" w:hAnsi="Times New Roman" w:cs="Times New Roman"/>
          <w:b/>
          <w:sz w:val="24"/>
          <w:szCs w:val="24"/>
          <w:u w:val="single"/>
        </w:rPr>
      </w:pPr>
      <w:r w:rsidRPr="004E4DD7">
        <w:rPr>
          <w:rFonts w:ascii="Times New Roman" w:eastAsia="SimSun" w:hAnsi="Times New Roman" w:cs="Times New Roman"/>
          <w:b/>
          <w:sz w:val="24"/>
          <w:szCs w:val="24"/>
          <w:u w:val="single"/>
        </w:rPr>
        <w:t>APROBAT</w:t>
      </w:r>
    </w:p>
    <w:p w:rsidR="004E4DD7" w:rsidRPr="004E4DD7" w:rsidRDefault="004E4DD7" w:rsidP="004E4DD7">
      <w:pPr>
        <w:spacing w:after="0" w:line="240" w:lineRule="auto"/>
        <w:jc w:val="center"/>
        <w:rPr>
          <w:rFonts w:ascii="Times New Roman" w:eastAsia="SimSun" w:hAnsi="Times New Roman" w:cs="Times New Roman"/>
          <w:b/>
          <w:sz w:val="24"/>
          <w:szCs w:val="24"/>
          <w:u w:val="single"/>
        </w:rPr>
      </w:pPr>
      <w:r w:rsidRPr="004E4DD7">
        <w:rPr>
          <w:rFonts w:ascii="Times New Roman" w:eastAsia="SimSun" w:hAnsi="Times New Roman" w:cs="Times New Roman"/>
          <w:b/>
          <w:sz w:val="24"/>
          <w:szCs w:val="24"/>
          <w:u w:val="single"/>
        </w:rPr>
        <w:t>PREŞEDINTE COMISIE DE RECRUTARE</w:t>
      </w:r>
    </w:p>
    <w:p w:rsidR="004E4DD7" w:rsidRPr="004E4DD7" w:rsidRDefault="004E4DD7" w:rsidP="004E4DD7">
      <w:pPr>
        <w:spacing w:after="0" w:line="240" w:lineRule="auto"/>
        <w:jc w:val="center"/>
        <w:rPr>
          <w:rFonts w:ascii="Times New Roman" w:eastAsia="SimSun" w:hAnsi="Times New Roman" w:cs="Times New Roman"/>
          <w:b/>
          <w:sz w:val="24"/>
          <w:szCs w:val="24"/>
        </w:rPr>
      </w:pPr>
    </w:p>
    <w:p w:rsidR="004E4DD7" w:rsidRDefault="004E4DD7" w:rsidP="004E4DD7">
      <w:pPr>
        <w:spacing w:after="0" w:line="240" w:lineRule="auto"/>
        <w:jc w:val="center"/>
        <w:rPr>
          <w:rFonts w:ascii="Times New Roman" w:eastAsia="SimSun" w:hAnsi="Times New Roman" w:cs="Times New Roman"/>
          <w:b/>
          <w:sz w:val="24"/>
          <w:szCs w:val="24"/>
        </w:rPr>
      </w:pPr>
    </w:p>
    <w:p w:rsidR="004E4DD7" w:rsidRPr="004E4DD7" w:rsidRDefault="004E4DD7" w:rsidP="004E4DD7">
      <w:pPr>
        <w:spacing w:after="0" w:line="240" w:lineRule="auto"/>
        <w:jc w:val="center"/>
        <w:rPr>
          <w:rFonts w:ascii="Times New Roman" w:eastAsia="SimSun" w:hAnsi="Times New Roman" w:cs="Times New Roman"/>
          <w:b/>
          <w:sz w:val="24"/>
          <w:szCs w:val="24"/>
        </w:rPr>
      </w:pPr>
    </w:p>
    <w:p w:rsidR="004E4DD7" w:rsidRPr="004E4DD7" w:rsidRDefault="004E4DD7" w:rsidP="004E4DD7">
      <w:pPr>
        <w:spacing w:after="0" w:line="240" w:lineRule="auto"/>
        <w:jc w:val="center"/>
        <w:rPr>
          <w:rFonts w:ascii="Times New Roman" w:eastAsia="SimSun" w:hAnsi="Times New Roman" w:cs="Times New Roman"/>
          <w:b/>
          <w:sz w:val="24"/>
          <w:szCs w:val="24"/>
        </w:rPr>
      </w:pPr>
      <w:r w:rsidRPr="004E4DD7">
        <w:rPr>
          <w:rFonts w:ascii="Times New Roman" w:eastAsia="SimSun" w:hAnsi="Times New Roman" w:cs="Times New Roman"/>
          <w:b/>
          <w:sz w:val="24"/>
          <w:szCs w:val="24"/>
        </w:rPr>
        <w:t>A  N  U  N  Ţ</w:t>
      </w:r>
    </w:p>
    <w:p w:rsidR="004E4DD7" w:rsidRPr="004E4DD7" w:rsidRDefault="004E4DD7" w:rsidP="004E4DD7">
      <w:pPr>
        <w:spacing w:after="0" w:line="240" w:lineRule="auto"/>
        <w:jc w:val="both"/>
        <w:rPr>
          <w:rFonts w:ascii="Times New Roman" w:eastAsia="SimSun" w:hAnsi="Times New Roman" w:cs="Times New Roman"/>
          <w:sz w:val="24"/>
          <w:szCs w:val="24"/>
        </w:rPr>
      </w:pPr>
    </w:p>
    <w:p w:rsidR="004E4DD7" w:rsidRPr="004E4DD7" w:rsidRDefault="004E4DD7" w:rsidP="004E4DD7">
      <w:pPr>
        <w:tabs>
          <w:tab w:val="left" w:pos="3720"/>
        </w:tabs>
        <w:spacing w:after="0" w:line="240" w:lineRule="auto"/>
        <w:ind w:firstLine="709"/>
        <w:jc w:val="both"/>
        <w:rPr>
          <w:rFonts w:ascii="Times New Roman" w:eastAsia="SimSun" w:hAnsi="Times New Roman" w:cs="Times New Roman"/>
          <w:sz w:val="24"/>
          <w:szCs w:val="24"/>
        </w:rPr>
      </w:pPr>
      <w:r w:rsidRPr="004E4DD7">
        <w:rPr>
          <w:rFonts w:ascii="Times New Roman" w:eastAsia="SimSun" w:hAnsi="Times New Roman" w:cs="Times New Roman"/>
          <w:sz w:val="24"/>
          <w:szCs w:val="24"/>
        </w:rPr>
        <w:t>În conformitate cu prevederile art. 9 alin. (2</w:t>
      </w:r>
      <w:r w:rsidRPr="004E4DD7">
        <w:rPr>
          <w:rFonts w:ascii="Times New Roman" w:eastAsia="SimSun" w:hAnsi="Times New Roman" w:cs="Times New Roman"/>
          <w:sz w:val="24"/>
          <w:szCs w:val="24"/>
          <w:vertAlign w:val="superscript"/>
        </w:rPr>
        <w:t>2</w:t>
      </w:r>
      <w:r w:rsidRPr="004E4DD7">
        <w:rPr>
          <w:rFonts w:ascii="Times New Roman" w:eastAsia="SimSun" w:hAnsi="Times New Roman" w:cs="Times New Roman"/>
          <w:sz w:val="24"/>
          <w:szCs w:val="24"/>
        </w:rPr>
        <w:t xml:space="preserve">) şi alin. (5) din Legea nr. 360/2002 privind </w:t>
      </w:r>
      <w:r w:rsidRPr="004E4DD7">
        <w:rPr>
          <w:rFonts w:ascii="Times New Roman" w:eastAsia="SimSun" w:hAnsi="Times New Roman" w:cs="Times New Roman"/>
          <w:i/>
          <w:sz w:val="24"/>
          <w:szCs w:val="24"/>
        </w:rPr>
        <w:t>Statutul poliţistului</w:t>
      </w:r>
      <w:r w:rsidRPr="004E4DD7">
        <w:rPr>
          <w:rFonts w:ascii="Times New Roman" w:eastAsia="SimSun" w:hAnsi="Times New Roman" w:cs="Times New Roman"/>
          <w:sz w:val="24"/>
          <w:szCs w:val="24"/>
        </w:rPr>
        <w:t xml:space="preserve"> și ale Ordinului </w:t>
      </w:r>
      <w:proofErr w:type="spellStart"/>
      <w:r w:rsidRPr="004E4DD7">
        <w:rPr>
          <w:rFonts w:ascii="Times New Roman" w:eastAsia="SimSun" w:hAnsi="Times New Roman" w:cs="Times New Roman"/>
          <w:sz w:val="24"/>
          <w:szCs w:val="24"/>
        </w:rPr>
        <w:t>m.a.i</w:t>
      </w:r>
      <w:proofErr w:type="spellEnd"/>
      <w:r w:rsidRPr="004E4DD7">
        <w:rPr>
          <w:rFonts w:ascii="Times New Roman" w:eastAsia="SimSun" w:hAnsi="Times New Roman" w:cs="Times New Roman"/>
          <w:sz w:val="24"/>
          <w:szCs w:val="24"/>
        </w:rPr>
        <w:t xml:space="preserve">. nr. 140/2016 </w:t>
      </w:r>
      <w:r w:rsidRPr="004E4DD7">
        <w:rPr>
          <w:rFonts w:ascii="Times New Roman" w:eastAsia="SimSun" w:hAnsi="Times New Roman" w:cs="Times New Roman"/>
          <w:i/>
          <w:sz w:val="24"/>
          <w:szCs w:val="24"/>
        </w:rPr>
        <w:t>privind activitatea de management resurse umane în unităţile de poliţie ale Ministerului Afacerilor Interne</w:t>
      </w:r>
      <w:r w:rsidRPr="004E4DD7">
        <w:rPr>
          <w:rFonts w:ascii="Times New Roman" w:eastAsia="Times New Roman" w:hAnsi="Times New Roman" w:cs="Times New Roman"/>
          <w:sz w:val="24"/>
          <w:szCs w:val="24"/>
        </w:rPr>
        <w:t>, ambele</w:t>
      </w:r>
      <w:r w:rsidRPr="004E4DD7">
        <w:rPr>
          <w:rFonts w:ascii="Times New Roman" w:eastAsia="SimSun" w:hAnsi="Times New Roman" w:cs="Times New Roman"/>
          <w:sz w:val="24"/>
          <w:szCs w:val="24"/>
        </w:rPr>
        <w:t xml:space="preserve"> cu modificările şi c</w:t>
      </w:r>
      <w:r>
        <w:rPr>
          <w:rFonts w:ascii="Times New Roman" w:eastAsia="SimSun" w:hAnsi="Times New Roman" w:cs="Times New Roman"/>
          <w:sz w:val="24"/>
          <w:szCs w:val="24"/>
        </w:rPr>
        <w:t xml:space="preserve">ompletările ulterioare şi cu </w:t>
      </w:r>
      <w:proofErr w:type="spellStart"/>
      <w:r>
        <w:rPr>
          <w:rFonts w:ascii="Times New Roman" w:eastAsia="SimSun" w:hAnsi="Times New Roman" w:cs="Times New Roman"/>
          <w:sz w:val="24"/>
          <w:szCs w:val="24"/>
        </w:rPr>
        <w:t>Not</w:t>
      </w:r>
      <w:r w:rsidRPr="004E4DD7">
        <w:rPr>
          <w:rFonts w:ascii="Times New Roman" w:eastAsia="SimSun" w:hAnsi="Times New Roman" w:cs="Times New Roman"/>
          <w:sz w:val="24"/>
          <w:szCs w:val="24"/>
        </w:rPr>
        <w:t>a-Raport</w:t>
      </w:r>
      <w:proofErr w:type="spellEnd"/>
      <w:r w:rsidRPr="004E4DD7">
        <w:rPr>
          <w:rFonts w:ascii="Times New Roman" w:eastAsia="SimSun" w:hAnsi="Times New Roman" w:cs="Times New Roman"/>
          <w:sz w:val="24"/>
          <w:szCs w:val="24"/>
        </w:rPr>
        <w:t xml:space="preserve"> nr. 230771/08.09.2021;</w:t>
      </w:r>
    </w:p>
    <w:p w:rsidR="004E4DD7" w:rsidRPr="004E4DD7" w:rsidRDefault="004E4DD7" w:rsidP="004E4DD7">
      <w:pPr>
        <w:tabs>
          <w:tab w:val="left" w:pos="3720"/>
        </w:tabs>
        <w:spacing w:after="0" w:line="240" w:lineRule="auto"/>
        <w:ind w:firstLine="709"/>
        <w:jc w:val="both"/>
        <w:rPr>
          <w:rFonts w:ascii="Times New Roman" w:eastAsia="SimSun" w:hAnsi="Times New Roman" w:cs="Times New Roman"/>
          <w:sz w:val="24"/>
          <w:szCs w:val="24"/>
        </w:rPr>
      </w:pPr>
    </w:p>
    <w:p w:rsidR="004E4DD7" w:rsidRPr="004E4DD7" w:rsidRDefault="004E4DD7" w:rsidP="004E4DD7">
      <w:pPr>
        <w:spacing w:after="0" w:line="240" w:lineRule="auto"/>
        <w:ind w:firstLine="709"/>
        <w:jc w:val="both"/>
        <w:rPr>
          <w:rFonts w:ascii="Times New Roman" w:eastAsia="SimSun" w:hAnsi="Times New Roman" w:cs="Times New Roman"/>
          <w:sz w:val="24"/>
          <w:szCs w:val="24"/>
        </w:rPr>
      </w:pPr>
      <w:r w:rsidRPr="004E4DD7">
        <w:rPr>
          <w:rFonts w:ascii="Times New Roman" w:eastAsia="SimSun" w:hAnsi="Times New Roman" w:cs="Times New Roman"/>
          <w:sz w:val="24"/>
          <w:szCs w:val="24"/>
        </w:rPr>
        <w:t>Inspectoratul General al Poliţiei Române, cu sediul în municipiul Bucureşti, Str. Mihai Vodă nr. 4 – 6, Sectorul 5, organizează,</w:t>
      </w:r>
    </w:p>
    <w:p w:rsidR="004E4DD7" w:rsidRPr="004E4DD7" w:rsidRDefault="004E4DD7" w:rsidP="004E4DD7">
      <w:pPr>
        <w:spacing w:after="0" w:line="240" w:lineRule="auto"/>
        <w:ind w:firstLine="709"/>
        <w:jc w:val="both"/>
        <w:rPr>
          <w:rFonts w:ascii="Times New Roman" w:eastAsia="SimSun" w:hAnsi="Times New Roman" w:cs="Times New Roman"/>
          <w:b/>
          <w:color w:val="FF0000"/>
          <w:sz w:val="24"/>
          <w:szCs w:val="24"/>
          <w:u w:val="single"/>
        </w:rPr>
      </w:pPr>
    </w:p>
    <w:p w:rsidR="004E4DD7" w:rsidRPr="004E4DD7" w:rsidRDefault="004E4DD7" w:rsidP="004E4DD7">
      <w:pPr>
        <w:spacing w:after="0" w:line="240" w:lineRule="auto"/>
        <w:jc w:val="center"/>
        <w:rPr>
          <w:rFonts w:ascii="Times New Roman" w:eastAsia="SimSun" w:hAnsi="Times New Roman" w:cs="Times New Roman"/>
          <w:b/>
          <w:sz w:val="24"/>
          <w:szCs w:val="24"/>
          <w:u w:val="single"/>
        </w:rPr>
      </w:pPr>
    </w:p>
    <w:p w:rsidR="004E4DD7" w:rsidRPr="004E4DD7" w:rsidRDefault="004E4DD7" w:rsidP="004E4DD7">
      <w:pPr>
        <w:spacing w:after="0" w:line="240" w:lineRule="auto"/>
        <w:jc w:val="center"/>
        <w:rPr>
          <w:rFonts w:ascii="Times New Roman" w:eastAsia="SimSun" w:hAnsi="Times New Roman" w:cs="Times New Roman"/>
          <w:b/>
          <w:sz w:val="24"/>
          <w:szCs w:val="24"/>
          <w:u w:val="single"/>
        </w:rPr>
      </w:pPr>
    </w:p>
    <w:p w:rsidR="004E4DD7" w:rsidRPr="004E4DD7" w:rsidRDefault="004E4DD7" w:rsidP="004E4DD7">
      <w:pPr>
        <w:spacing w:after="0" w:line="240" w:lineRule="auto"/>
        <w:jc w:val="center"/>
        <w:rPr>
          <w:rFonts w:ascii="Times New Roman" w:eastAsia="SimSun" w:hAnsi="Times New Roman" w:cs="Times New Roman"/>
          <w:b/>
          <w:sz w:val="24"/>
          <w:szCs w:val="24"/>
          <w:u w:val="single"/>
        </w:rPr>
      </w:pPr>
      <w:r w:rsidRPr="004E4DD7">
        <w:rPr>
          <w:rFonts w:ascii="Times New Roman" w:eastAsia="SimSun" w:hAnsi="Times New Roman" w:cs="Times New Roman"/>
          <w:b/>
          <w:sz w:val="24"/>
          <w:szCs w:val="24"/>
          <w:u w:val="single"/>
        </w:rPr>
        <w:t>C  O  N  C  U  R  S :</w:t>
      </w:r>
    </w:p>
    <w:p w:rsidR="004E4DD7" w:rsidRPr="004E4DD7" w:rsidRDefault="004E4DD7" w:rsidP="004E4DD7">
      <w:pPr>
        <w:spacing w:after="0" w:line="240" w:lineRule="auto"/>
        <w:ind w:firstLine="709"/>
        <w:jc w:val="both"/>
        <w:rPr>
          <w:rFonts w:ascii="Times New Roman" w:eastAsia="SimSun" w:hAnsi="Times New Roman" w:cs="Times New Roman"/>
          <w:sz w:val="24"/>
          <w:szCs w:val="24"/>
        </w:rPr>
      </w:pPr>
    </w:p>
    <w:p w:rsidR="004E4DD7" w:rsidRPr="004E4DD7" w:rsidRDefault="004E4DD7" w:rsidP="004E4DD7">
      <w:pPr>
        <w:spacing w:after="0" w:line="240" w:lineRule="auto"/>
        <w:ind w:firstLine="709"/>
        <w:jc w:val="both"/>
        <w:rPr>
          <w:rFonts w:ascii="Times New Roman" w:eastAsia="SimSun" w:hAnsi="Times New Roman" w:cs="Times New Roman"/>
          <w:sz w:val="24"/>
          <w:szCs w:val="24"/>
        </w:rPr>
      </w:pPr>
    </w:p>
    <w:p w:rsidR="004E4DD7" w:rsidRPr="004E4DD7" w:rsidRDefault="004E4DD7" w:rsidP="004E4DD7">
      <w:pPr>
        <w:spacing w:after="0" w:line="240" w:lineRule="auto"/>
        <w:ind w:firstLine="709"/>
        <w:jc w:val="both"/>
        <w:rPr>
          <w:rFonts w:ascii="Times New Roman" w:eastAsia="SimSun" w:hAnsi="Times New Roman" w:cs="Times New Roman"/>
          <w:sz w:val="24"/>
          <w:szCs w:val="24"/>
        </w:rPr>
      </w:pPr>
    </w:p>
    <w:p w:rsidR="004E4DD7" w:rsidRPr="004E4DD7" w:rsidRDefault="004E4DD7" w:rsidP="004E4DD7">
      <w:pPr>
        <w:spacing w:after="0" w:line="240" w:lineRule="auto"/>
        <w:jc w:val="both"/>
        <w:rPr>
          <w:rFonts w:ascii="Times New Roman" w:eastAsia="SimSun" w:hAnsi="Times New Roman" w:cs="Times New Roman"/>
          <w:b/>
          <w:sz w:val="24"/>
          <w:szCs w:val="24"/>
          <w:u w:val="single"/>
        </w:rPr>
      </w:pPr>
      <w:r w:rsidRPr="004E4DD7">
        <w:rPr>
          <w:rFonts w:ascii="Times New Roman" w:eastAsia="SimSun" w:hAnsi="Times New Roman" w:cs="Times New Roman"/>
          <w:b/>
          <w:sz w:val="24"/>
          <w:szCs w:val="24"/>
          <w:u w:val="single"/>
        </w:rPr>
        <w:t>Secţiunea I – POSTURILE SCOASE LA CONCURS</w:t>
      </w:r>
    </w:p>
    <w:p w:rsidR="004E4DD7" w:rsidRPr="004E4DD7" w:rsidRDefault="004E4DD7" w:rsidP="004E4DD7">
      <w:pPr>
        <w:spacing w:after="0" w:line="240" w:lineRule="auto"/>
        <w:jc w:val="both"/>
        <w:rPr>
          <w:rFonts w:ascii="Times New Roman" w:eastAsia="SimSun" w:hAnsi="Times New Roman" w:cs="Times New Roman"/>
          <w:b/>
          <w:sz w:val="24"/>
          <w:szCs w:val="24"/>
          <w:u w:val="single"/>
        </w:rPr>
      </w:pPr>
    </w:p>
    <w:p w:rsidR="004E4DD7" w:rsidRPr="004E4DD7" w:rsidRDefault="004E4DD7" w:rsidP="004E4DD7">
      <w:pPr>
        <w:spacing w:after="0" w:line="240" w:lineRule="auto"/>
        <w:jc w:val="both"/>
        <w:rPr>
          <w:rFonts w:ascii="Times New Roman" w:eastAsia="SimSun" w:hAnsi="Times New Roman" w:cs="Times New Roman"/>
          <w:b/>
          <w:sz w:val="24"/>
          <w:szCs w:val="24"/>
          <w:u w:val="single"/>
        </w:rPr>
      </w:pPr>
    </w:p>
    <w:p w:rsidR="004E4DD7" w:rsidRPr="00352B54" w:rsidRDefault="004E4DD7" w:rsidP="004E4DD7">
      <w:pPr>
        <w:spacing w:after="0" w:line="240" w:lineRule="auto"/>
        <w:ind w:right="175" w:firstLine="709"/>
        <w:jc w:val="both"/>
        <w:rPr>
          <w:rFonts w:ascii="Times New Roman" w:eastAsia="Times New Roman" w:hAnsi="Times New Roman" w:cs="Times New Roman"/>
          <w:sz w:val="24"/>
          <w:szCs w:val="24"/>
          <w:lang w:eastAsia="ro-RO"/>
        </w:rPr>
      </w:pPr>
      <w:r w:rsidRPr="00352B54">
        <w:rPr>
          <w:rFonts w:ascii="Times New Roman" w:eastAsia="Times New Roman" w:hAnsi="Times New Roman" w:cs="Times New Roman"/>
          <w:sz w:val="24"/>
          <w:szCs w:val="24"/>
          <w:lang w:eastAsia="ro-RO"/>
        </w:rPr>
        <w:t>Pentru ocuparea a </w:t>
      </w:r>
      <w:r w:rsidRPr="00352B54">
        <w:rPr>
          <w:rFonts w:ascii="Times New Roman" w:eastAsia="Times New Roman" w:hAnsi="Times New Roman" w:cs="Times New Roman"/>
          <w:b/>
          <w:bCs/>
          <w:sz w:val="24"/>
          <w:szCs w:val="24"/>
          <w:lang w:eastAsia="ro-RO"/>
        </w:rPr>
        <w:t>86</w:t>
      </w:r>
      <w:r w:rsidRPr="00352B54">
        <w:rPr>
          <w:rFonts w:ascii="Times New Roman" w:eastAsia="Times New Roman" w:hAnsi="Times New Roman" w:cs="Times New Roman"/>
          <w:sz w:val="24"/>
          <w:szCs w:val="24"/>
          <w:lang w:eastAsia="ro-RO"/>
        </w:rPr>
        <w:t> </w:t>
      </w:r>
      <w:r w:rsidRPr="00352B54">
        <w:rPr>
          <w:rFonts w:ascii="Times New Roman" w:eastAsia="Times New Roman" w:hAnsi="Times New Roman" w:cs="Times New Roman"/>
          <w:b/>
          <w:bCs/>
          <w:sz w:val="24"/>
          <w:szCs w:val="24"/>
          <w:lang w:eastAsia="ro-RO"/>
        </w:rPr>
        <w:t>posturi vacante de agenți de poliție în specialitatea agent – moto </w:t>
      </w:r>
      <w:r w:rsidRPr="00352B54">
        <w:rPr>
          <w:rFonts w:ascii="Times New Roman" w:eastAsia="Times New Roman" w:hAnsi="Times New Roman" w:cs="Times New Roman"/>
          <w:sz w:val="24"/>
          <w:szCs w:val="24"/>
          <w:lang w:eastAsia="ro-RO"/>
        </w:rPr>
        <w:t>existente în statele de organizare ale Inspectoratului General al Poliției Române, Direcției Generale de Poliție a Municipiului București și inspectoratelor de poliție județene Buzău, Cluj, Ilfov, Mureș, Prahova, Satu Mare, Sibiu și Timiș prin încadrare directă din sursă externă a persoanelor cu studii corespunzătoare cerinţelor postului şi care îndeplinesc condiţiile legale.</w:t>
      </w:r>
    </w:p>
    <w:p w:rsidR="004E4DD7" w:rsidRPr="004E4DD7" w:rsidRDefault="004E4DD7" w:rsidP="004E4DD7">
      <w:pPr>
        <w:spacing w:after="0" w:line="240" w:lineRule="auto"/>
        <w:ind w:right="175" w:firstLine="709"/>
        <w:jc w:val="both"/>
        <w:rPr>
          <w:rFonts w:ascii="Times New Roman" w:eastAsia="SimSun" w:hAnsi="Times New Roman" w:cs="Times New Roman"/>
          <w:sz w:val="24"/>
          <w:szCs w:val="24"/>
        </w:rPr>
      </w:pPr>
    </w:p>
    <w:p w:rsidR="004E4DD7" w:rsidRPr="004E4DD7" w:rsidRDefault="004E4DD7" w:rsidP="004E4DD7">
      <w:pPr>
        <w:spacing w:after="0" w:line="240" w:lineRule="auto"/>
        <w:ind w:left="-284" w:right="283" w:firstLine="709"/>
        <w:jc w:val="both"/>
        <w:rPr>
          <w:rFonts w:ascii="Times New Roman" w:eastAsia="SimSun" w:hAnsi="Times New Roman" w:cs="Times New Roman"/>
          <w:b/>
          <w:sz w:val="24"/>
          <w:szCs w:val="24"/>
          <w:u w:val="single"/>
        </w:rPr>
      </w:pPr>
      <w:r w:rsidRPr="004E4DD7">
        <w:rPr>
          <w:rFonts w:ascii="Times New Roman" w:eastAsia="SimSun" w:hAnsi="Times New Roman" w:cs="Times New Roman"/>
          <w:b/>
          <w:color w:val="000000"/>
          <w:sz w:val="24"/>
          <w:szCs w:val="24"/>
          <w:u w:val="single"/>
        </w:rPr>
        <w:t>Concursul se organizează în sistem centralizat, la nivelul Inspectoratului General al Poliției Române</w:t>
      </w:r>
      <w:r w:rsidRPr="004E4DD7">
        <w:rPr>
          <w:rFonts w:ascii="Times New Roman" w:eastAsia="SimSun" w:hAnsi="Times New Roman" w:cs="Times New Roman"/>
          <w:color w:val="000000"/>
          <w:sz w:val="24"/>
          <w:szCs w:val="24"/>
        </w:rPr>
        <w:t xml:space="preserve">, conform anunțului postat pe site-ul </w:t>
      </w:r>
      <w:hyperlink r:id="rId7" w:history="1">
        <w:r w:rsidRPr="004E4DD7">
          <w:rPr>
            <w:rFonts w:ascii="Times New Roman" w:eastAsia="SimSun" w:hAnsi="Times New Roman" w:cs="Times New Roman"/>
            <w:color w:val="0000FF"/>
            <w:sz w:val="24"/>
            <w:szCs w:val="24"/>
            <w:u w:val="single"/>
          </w:rPr>
          <w:t>https://www.politiaromana.ro/ro/cariera/posturi-scoase-la-concurs</w:t>
        </w:r>
      </w:hyperlink>
      <w:r w:rsidRPr="004E4DD7">
        <w:rPr>
          <w:rFonts w:ascii="Times New Roman" w:eastAsia="SimSun" w:hAnsi="Times New Roman" w:cs="Times New Roman"/>
          <w:sz w:val="24"/>
          <w:szCs w:val="24"/>
        </w:rPr>
        <w:t xml:space="preserve"> , </w:t>
      </w:r>
      <w:r w:rsidRPr="004E4DD7">
        <w:rPr>
          <w:rFonts w:ascii="Times New Roman" w:eastAsia="SimSun" w:hAnsi="Times New Roman" w:cs="Times New Roman"/>
          <w:color w:val="000000"/>
          <w:sz w:val="24"/>
          <w:szCs w:val="24"/>
        </w:rPr>
        <w:t xml:space="preserve"> </w:t>
      </w:r>
      <w:r w:rsidRPr="004E4DD7">
        <w:rPr>
          <w:rFonts w:ascii="Times New Roman" w:eastAsia="SimSun" w:hAnsi="Times New Roman" w:cs="Times New Roman"/>
          <w:b/>
          <w:sz w:val="24"/>
          <w:szCs w:val="24"/>
          <w:u w:val="single"/>
        </w:rPr>
        <w:t xml:space="preserve">iar </w:t>
      </w:r>
    </w:p>
    <w:p w:rsidR="004E4DD7" w:rsidRPr="004E4DD7" w:rsidRDefault="004E4DD7" w:rsidP="004E4DD7">
      <w:pPr>
        <w:spacing w:after="0" w:line="240" w:lineRule="auto"/>
        <w:ind w:left="-284" w:right="283" w:firstLine="709"/>
        <w:jc w:val="both"/>
        <w:rPr>
          <w:rFonts w:ascii="Times New Roman" w:eastAsia="SimSun" w:hAnsi="Times New Roman" w:cs="Times New Roman"/>
          <w:b/>
          <w:sz w:val="24"/>
          <w:szCs w:val="24"/>
          <w:u w:val="single"/>
        </w:rPr>
      </w:pPr>
    </w:p>
    <w:p w:rsidR="004E4DD7" w:rsidRPr="004E4DD7" w:rsidRDefault="004E4DD7" w:rsidP="004E4DD7">
      <w:pPr>
        <w:spacing w:after="0" w:line="240" w:lineRule="auto"/>
        <w:ind w:left="-284" w:right="283" w:firstLine="709"/>
        <w:jc w:val="both"/>
        <w:rPr>
          <w:rFonts w:ascii="Times New Roman" w:eastAsia="SimSun" w:hAnsi="Times New Roman" w:cs="Times New Roman"/>
          <w:b/>
          <w:sz w:val="24"/>
          <w:szCs w:val="24"/>
          <w:u w:val="single"/>
        </w:rPr>
      </w:pPr>
      <w:r w:rsidRPr="004E4DD7">
        <w:rPr>
          <w:rFonts w:ascii="Times New Roman" w:eastAsia="SimSun" w:hAnsi="Times New Roman" w:cs="Times New Roman"/>
          <w:b/>
          <w:sz w:val="28"/>
          <w:szCs w:val="28"/>
          <w:u w:val="single"/>
        </w:rPr>
        <w:t>INSPECTORATUL DE POLIȚIE JUDEȚEAN SIBIU</w:t>
      </w:r>
      <w:r w:rsidRPr="004E4DD7">
        <w:rPr>
          <w:rFonts w:ascii="Times New Roman" w:eastAsia="SimSun" w:hAnsi="Times New Roman" w:cs="Times New Roman"/>
          <w:sz w:val="24"/>
          <w:szCs w:val="24"/>
        </w:rPr>
        <w:t xml:space="preserve"> , cu sediul în municipiul </w:t>
      </w:r>
      <w:r>
        <w:rPr>
          <w:rFonts w:ascii="Times New Roman" w:eastAsia="SimSun" w:hAnsi="Times New Roman" w:cs="Times New Roman"/>
          <w:sz w:val="24"/>
          <w:szCs w:val="24"/>
        </w:rPr>
        <w:t xml:space="preserve">Sibiu, </w:t>
      </w:r>
      <w:proofErr w:type="spellStart"/>
      <w:r>
        <w:rPr>
          <w:rFonts w:ascii="Times New Roman" w:eastAsia="SimSun" w:hAnsi="Times New Roman" w:cs="Times New Roman"/>
          <w:sz w:val="24"/>
          <w:szCs w:val="24"/>
        </w:rPr>
        <w:t>str.Revoluţ</w:t>
      </w:r>
      <w:r w:rsidRPr="004E4DD7">
        <w:rPr>
          <w:rFonts w:ascii="Times New Roman" w:eastAsia="SimSun" w:hAnsi="Times New Roman" w:cs="Times New Roman"/>
          <w:sz w:val="24"/>
          <w:szCs w:val="24"/>
        </w:rPr>
        <w:t>iei</w:t>
      </w:r>
      <w:proofErr w:type="spellEnd"/>
      <w:r w:rsidRPr="004E4DD7">
        <w:rPr>
          <w:rFonts w:ascii="Times New Roman" w:eastAsia="SimSun" w:hAnsi="Times New Roman" w:cs="Times New Roman"/>
          <w:sz w:val="24"/>
          <w:szCs w:val="24"/>
        </w:rPr>
        <w:t>, nr.4 - 6</w:t>
      </w:r>
      <w:r w:rsidRPr="004E4DD7">
        <w:rPr>
          <w:rFonts w:ascii="Times New Roman" w:eastAsia="SimSun" w:hAnsi="Times New Roman" w:cs="Times New Roman"/>
          <w:b/>
          <w:sz w:val="24"/>
          <w:szCs w:val="24"/>
        </w:rPr>
        <w:t xml:space="preserve">, </w:t>
      </w:r>
      <w:r w:rsidRPr="004E4DD7">
        <w:rPr>
          <w:rFonts w:ascii="Times New Roman" w:eastAsia="SimSun" w:hAnsi="Times New Roman" w:cs="Times New Roman"/>
          <w:b/>
          <w:sz w:val="24"/>
          <w:szCs w:val="24"/>
          <w:u w:val="single"/>
        </w:rPr>
        <w:t>or</w:t>
      </w:r>
      <w:r>
        <w:rPr>
          <w:rFonts w:ascii="Times New Roman" w:eastAsia="SimSun" w:hAnsi="Times New Roman" w:cs="Times New Roman"/>
          <w:b/>
          <w:sz w:val="24"/>
          <w:szCs w:val="24"/>
          <w:u w:val="single"/>
        </w:rPr>
        <w:t>ganizeaz</w:t>
      </w:r>
      <w:r w:rsidR="004F59AA">
        <w:rPr>
          <w:rFonts w:ascii="Times New Roman" w:eastAsia="SimSun" w:hAnsi="Times New Roman" w:cs="Times New Roman"/>
          <w:b/>
          <w:sz w:val="24"/>
          <w:szCs w:val="24"/>
          <w:u w:val="single"/>
        </w:rPr>
        <w:t>ă</w:t>
      </w:r>
    </w:p>
    <w:p w:rsidR="004E4DD7" w:rsidRDefault="004E4DD7" w:rsidP="004E4DD7">
      <w:pPr>
        <w:spacing w:after="0" w:line="240" w:lineRule="auto"/>
        <w:ind w:left="-284" w:right="283" w:firstLine="709"/>
        <w:jc w:val="both"/>
        <w:rPr>
          <w:rFonts w:ascii="Times New Roman" w:eastAsia="SimSun" w:hAnsi="Times New Roman" w:cs="Times New Roman"/>
          <w:sz w:val="24"/>
          <w:szCs w:val="24"/>
        </w:rPr>
      </w:pPr>
    </w:p>
    <w:p w:rsidR="0030640A" w:rsidRPr="004E4DD7" w:rsidRDefault="0030640A" w:rsidP="004E4DD7">
      <w:pPr>
        <w:spacing w:after="0" w:line="240" w:lineRule="auto"/>
        <w:ind w:left="-284" w:right="283" w:firstLine="709"/>
        <w:jc w:val="both"/>
        <w:rPr>
          <w:rFonts w:ascii="Times New Roman" w:eastAsia="SimSun" w:hAnsi="Times New Roman" w:cs="Times New Roman"/>
          <w:sz w:val="24"/>
          <w:szCs w:val="24"/>
        </w:rPr>
      </w:pPr>
    </w:p>
    <w:p w:rsidR="004E4DD7" w:rsidRPr="004E4DD7" w:rsidRDefault="004E4DD7" w:rsidP="004E4DD7">
      <w:pPr>
        <w:spacing w:after="0" w:line="240" w:lineRule="auto"/>
        <w:ind w:left="-284" w:right="283" w:firstLine="709"/>
        <w:jc w:val="center"/>
        <w:rPr>
          <w:rFonts w:ascii="Times New Roman" w:eastAsia="SimSun" w:hAnsi="Times New Roman" w:cs="Times New Roman"/>
          <w:b/>
          <w:sz w:val="24"/>
          <w:szCs w:val="24"/>
          <w:u w:val="single"/>
        </w:rPr>
      </w:pPr>
      <w:r w:rsidRPr="004E4DD7">
        <w:rPr>
          <w:rFonts w:ascii="Times New Roman" w:eastAsia="SimSun" w:hAnsi="Times New Roman" w:cs="Times New Roman"/>
          <w:b/>
          <w:sz w:val="24"/>
          <w:szCs w:val="24"/>
          <w:u w:val="single"/>
        </w:rPr>
        <w:t>R  E  C  R  U  T  A  R  E:</w:t>
      </w:r>
    </w:p>
    <w:p w:rsidR="004E4DD7" w:rsidRPr="004E4DD7" w:rsidRDefault="004E4DD7" w:rsidP="004E4DD7">
      <w:pPr>
        <w:spacing w:after="0" w:line="240" w:lineRule="auto"/>
        <w:ind w:firstLine="709"/>
        <w:jc w:val="both"/>
        <w:rPr>
          <w:rFonts w:ascii="Times New Roman" w:eastAsia="SimSun" w:hAnsi="Times New Roman" w:cs="Times New Roman"/>
          <w:sz w:val="24"/>
          <w:szCs w:val="24"/>
        </w:rPr>
      </w:pPr>
    </w:p>
    <w:p w:rsidR="004E4DD7" w:rsidRPr="004E4DD7" w:rsidRDefault="004E4DD7" w:rsidP="004E4DD7">
      <w:pPr>
        <w:spacing w:after="0" w:line="240" w:lineRule="auto"/>
        <w:jc w:val="both"/>
        <w:rPr>
          <w:rFonts w:ascii="Times New Roman" w:eastAsia="SimSun" w:hAnsi="Times New Roman" w:cs="Times New Roman"/>
          <w:b/>
          <w:sz w:val="24"/>
          <w:szCs w:val="24"/>
          <w:u w:val="single"/>
        </w:rPr>
      </w:pPr>
    </w:p>
    <w:p w:rsidR="004E4DD7" w:rsidRPr="004E4DD7" w:rsidRDefault="004E4DD7" w:rsidP="004E4DD7">
      <w:pPr>
        <w:spacing w:after="0" w:line="240" w:lineRule="auto"/>
        <w:ind w:firstLine="709"/>
        <w:jc w:val="both"/>
        <w:rPr>
          <w:rFonts w:ascii="Times New Roman" w:eastAsia="SimSun" w:hAnsi="Times New Roman" w:cs="Times New Roman"/>
          <w:sz w:val="24"/>
          <w:szCs w:val="24"/>
        </w:rPr>
      </w:pPr>
      <w:r w:rsidRPr="004E4DD7">
        <w:rPr>
          <w:rFonts w:ascii="Times New Roman" w:eastAsia="SimSun" w:hAnsi="Times New Roman" w:cs="Times New Roman"/>
          <w:sz w:val="24"/>
          <w:szCs w:val="24"/>
        </w:rPr>
        <w:t xml:space="preserve">Pentru ocuparea </w:t>
      </w:r>
      <w:r w:rsidRPr="004E4DD7">
        <w:rPr>
          <w:rFonts w:ascii="Times New Roman" w:eastAsia="SimSun" w:hAnsi="Times New Roman" w:cs="Times New Roman"/>
          <w:b/>
          <w:sz w:val="24"/>
          <w:szCs w:val="24"/>
        </w:rPr>
        <w:t xml:space="preserve">unui </w:t>
      </w:r>
      <w:r>
        <w:rPr>
          <w:rFonts w:ascii="Times New Roman" w:eastAsia="SimSun" w:hAnsi="Times New Roman" w:cs="Times New Roman"/>
          <w:b/>
          <w:sz w:val="24"/>
          <w:szCs w:val="24"/>
        </w:rPr>
        <w:t xml:space="preserve">număr de două </w:t>
      </w:r>
      <w:r w:rsidRPr="004E4DD7">
        <w:rPr>
          <w:rFonts w:ascii="Times New Roman" w:eastAsia="SimSun" w:hAnsi="Times New Roman" w:cs="Times New Roman"/>
          <w:b/>
          <w:sz w:val="24"/>
          <w:szCs w:val="24"/>
        </w:rPr>
        <w:t>post</w:t>
      </w:r>
      <w:r>
        <w:rPr>
          <w:rFonts w:ascii="Times New Roman" w:eastAsia="SimSun" w:hAnsi="Times New Roman" w:cs="Times New Roman"/>
          <w:b/>
          <w:sz w:val="24"/>
          <w:szCs w:val="24"/>
        </w:rPr>
        <w:t>uri</w:t>
      </w:r>
      <w:r w:rsidRPr="004E4DD7">
        <w:rPr>
          <w:rFonts w:ascii="Times New Roman" w:eastAsia="SimSun" w:hAnsi="Times New Roman" w:cs="Times New Roman"/>
          <w:b/>
          <w:sz w:val="24"/>
          <w:szCs w:val="24"/>
        </w:rPr>
        <w:t xml:space="preserve"> vacant</w:t>
      </w:r>
      <w:r>
        <w:rPr>
          <w:rFonts w:ascii="Times New Roman" w:eastAsia="SimSun" w:hAnsi="Times New Roman" w:cs="Times New Roman"/>
          <w:b/>
          <w:sz w:val="24"/>
          <w:szCs w:val="24"/>
        </w:rPr>
        <w:t>e</w:t>
      </w:r>
      <w:r w:rsidRPr="004E4DD7">
        <w:rPr>
          <w:rFonts w:ascii="Times New Roman" w:eastAsia="SimSun" w:hAnsi="Times New Roman" w:cs="Times New Roman"/>
          <w:b/>
          <w:sz w:val="24"/>
          <w:szCs w:val="24"/>
        </w:rPr>
        <w:t xml:space="preserve"> de  </w:t>
      </w:r>
      <w:r>
        <w:rPr>
          <w:rFonts w:ascii="Times New Roman" w:eastAsia="SimSun" w:hAnsi="Times New Roman" w:cs="Times New Roman"/>
          <w:b/>
          <w:sz w:val="24"/>
          <w:szCs w:val="24"/>
        </w:rPr>
        <w:t>agent</w:t>
      </w:r>
      <w:r w:rsidRPr="004E4DD7">
        <w:rPr>
          <w:rFonts w:ascii="Times New Roman" w:eastAsia="SimSun" w:hAnsi="Times New Roman" w:cs="Times New Roman"/>
          <w:b/>
          <w:sz w:val="24"/>
          <w:szCs w:val="24"/>
        </w:rPr>
        <w:t xml:space="preserve"> de poliție, </w:t>
      </w:r>
      <w:r w:rsidRPr="004E4DD7">
        <w:rPr>
          <w:rFonts w:ascii="Times New Roman" w:eastAsia="SimSun" w:hAnsi="Times New Roman" w:cs="Times New Roman"/>
          <w:sz w:val="24"/>
          <w:szCs w:val="24"/>
        </w:rPr>
        <w:t>existent</w:t>
      </w:r>
      <w:r>
        <w:rPr>
          <w:rFonts w:ascii="Times New Roman" w:eastAsia="SimSun" w:hAnsi="Times New Roman" w:cs="Times New Roman"/>
          <w:sz w:val="24"/>
          <w:szCs w:val="24"/>
        </w:rPr>
        <w:t>e la nivelul Serviciului Rutier – Biroul Drumuri naţionale şi europene din cadrul</w:t>
      </w:r>
      <w:r w:rsidRPr="004E4DD7">
        <w:rPr>
          <w:rFonts w:ascii="Times New Roman" w:eastAsia="SimSun" w:hAnsi="Times New Roman" w:cs="Times New Roman"/>
          <w:sz w:val="24"/>
          <w:szCs w:val="24"/>
        </w:rPr>
        <w:t xml:space="preserve"> Inspectoratului de Poliție Județean Sibiu, </w:t>
      </w:r>
      <w:r w:rsidRPr="00352B54">
        <w:rPr>
          <w:rFonts w:ascii="Times New Roman" w:eastAsia="Times New Roman" w:hAnsi="Times New Roman" w:cs="Times New Roman"/>
          <w:b/>
          <w:bCs/>
          <w:sz w:val="24"/>
          <w:szCs w:val="24"/>
          <w:lang w:eastAsia="ro-RO"/>
        </w:rPr>
        <w:t>specialitatea agent – moto</w:t>
      </w:r>
      <w:r w:rsidRPr="006B3C26">
        <w:rPr>
          <w:rFonts w:ascii="Arial" w:eastAsia="Times New Roman" w:hAnsi="Arial" w:cs="Arial"/>
          <w:b/>
          <w:bCs/>
          <w:color w:val="4F4F4F"/>
          <w:sz w:val="16"/>
          <w:lang w:eastAsia="ro-RO"/>
        </w:rPr>
        <w:t> </w:t>
      </w:r>
      <w:r w:rsidRPr="004E4DD7">
        <w:rPr>
          <w:rFonts w:ascii="Times New Roman" w:eastAsia="SimSun" w:hAnsi="Times New Roman" w:cs="Times New Roman"/>
          <w:b/>
          <w:i/>
          <w:sz w:val="24"/>
          <w:szCs w:val="24"/>
        </w:rPr>
        <w:t>,</w:t>
      </w:r>
      <w:r w:rsidRPr="004E4DD7">
        <w:rPr>
          <w:rFonts w:ascii="Times New Roman" w:eastAsia="SimSun" w:hAnsi="Times New Roman" w:cs="Times New Roman"/>
          <w:sz w:val="24"/>
          <w:szCs w:val="24"/>
        </w:rPr>
        <w:t xml:space="preserve"> prin încadrare directă din sursă externă a persoanelor cu studii corespunzătoare cerinţelor postului şi care îndeplinesc condiţiile legale, după cum urmează :</w:t>
      </w:r>
    </w:p>
    <w:p w:rsidR="004E4DD7" w:rsidRPr="004E4DD7" w:rsidRDefault="004E4DD7" w:rsidP="004E4DD7">
      <w:pPr>
        <w:spacing w:after="0" w:line="240" w:lineRule="auto"/>
        <w:ind w:firstLine="720"/>
        <w:jc w:val="both"/>
        <w:rPr>
          <w:rFonts w:ascii="Times New Roman" w:eastAsia="SimSun" w:hAnsi="Times New Roman" w:cs="Times New Roman"/>
          <w:b/>
          <w:sz w:val="24"/>
          <w:szCs w:val="24"/>
          <w:lang w:val="en-US"/>
        </w:rPr>
      </w:pPr>
    </w:p>
    <w:p w:rsidR="004E4DD7" w:rsidRPr="004E4DD7" w:rsidRDefault="004E4DD7" w:rsidP="004E4DD7">
      <w:pPr>
        <w:numPr>
          <w:ilvl w:val="0"/>
          <w:numId w:val="42"/>
        </w:numPr>
        <w:spacing w:after="0" w:line="240" w:lineRule="auto"/>
        <w:jc w:val="both"/>
        <w:rPr>
          <w:rFonts w:ascii="Times New Roman" w:eastAsia="SimSun" w:hAnsi="Times New Roman" w:cs="Times New Roman"/>
          <w:b/>
          <w:sz w:val="24"/>
          <w:szCs w:val="24"/>
          <w:lang w:val="en-US"/>
        </w:rPr>
      </w:pPr>
      <w:r>
        <w:rPr>
          <w:rFonts w:ascii="Times New Roman" w:eastAsia="SimSun" w:hAnsi="Times New Roman" w:cs="Times New Roman"/>
          <w:b/>
          <w:sz w:val="24"/>
          <w:szCs w:val="24"/>
        </w:rPr>
        <w:t>Agent IV</w:t>
      </w:r>
      <w:r w:rsidRPr="004E4DD7">
        <w:rPr>
          <w:rFonts w:ascii="Times New Roman" w:eastAsia="SimSun" w:hAnsi="Times New Roman" w:cs="Times New Roman"/>
          <w:b/>
          <w:sz w:val="24"/>
          <w:szCs w:val="24"/>
        </w:rPr>
        <w:t xml:space="preserve"> – </w:t>
      </w:r>
      <w:r w:rsidRPr="004E4DD7">
        <w:rPr>
          <w:rFonts w:ascii="Times New Roman" w:eastAsia="SimSun" w:hAnsi="Times New Roman" w:cs="Times New Roman"/>
          <w:bCs/>
          <w:sz w:val="24"/>
          <w:szCs w:val="24"/>
        </w:rPr>
        <w:t xml:space="preserve">prevăzut la poziţia </w:t>
      </w:r>
      <w:r>
        <w:rPr>
          <w:rFonts w:ascii="Times New Roman" w:eastAsia="SimSun" w:hAnsi="Times New Roman" w:cs="Times New Roman"/>
          <w:bCs/>
          <w:sz w:val="24"/>
          <w:szCs w:val="24"/>
        </w:rPr>
        <w:t>0175</w:t>
      </w:r>
      <w:r w:rsidRPr="004E4DD7">
        <w:rPr>
          <w:rFonts w:ascii="Times New Roman" w:eastAsia="SimSun" w:hAnsi="Times New Roman" w:cs="Times New Roman"/>
          <w:bCs/>
          <w:sz w:val="24"/>
          <w:szCs w:val="24"/>
        </w:rPr>
        <w:t xml:space="preserve"> din statul de organizare</w:t>
      </w:r>
      <w:r w:rsidRPr="004E4DD7">
        <w:rPr>
          <w:rFonts w:ascii="Times New Roman" w:eastAsia="SimSun" w:hAnsi="Times New Roman" w:cs="Times New Roman"/>
          <w:bCs/>
          <w:sz w:val="24"/>
          <w:szCs w:val="24"/>
          <w:lang w:val="en-US"/>
        </w:rPr>
        <w:t>.</w:t>
      </w:r>
    </w:p>
    <w:p w:rsidR="004E4DD7" w:rsidRPr="004E4DD7" w:rsidRDefault="004E4DD7" w:rsidP="004E4DD7">
      <w:pPr>
        <w:numPr>
          <w:ilvl w:val="0"/>
          <w:numId w:val="42"/>
        </w:numPr>
        <w:spacing w:after="0" w:line="240" w:lineRule="auto"/>
        <w:jc w:val="both"/>
        <w:rPr>
          <w:rFonts w:ascii="Times New Roman" w:eastAsia="SimSun" w:hAnsi="Times New Roman" w:cs="Times New Roman"/>
          <w:b/>
          <w:sz w:val="24"/>
          <w:szCs w:val="24"/>
          <w:lang w:val="en-US"/>
        </w:rPr>
      </w:pPr>
      <w:r>
        <w:rPr>
          <w:rFonts w:ascii="Times New Roman" w:eastAsia="SimSun" w:hAnsi="Times New Roman" w:cs="Times New Roman"/>
          <w:b/>
          <w:sz w:val="24"/>
          <w:szCs w:val="24"/>
        </w:rPr>
        <w:t>Agent IV</w:t>
      </w:r>
      <w:r w:rsidRPr="004E4DD7">
        <w:rPr>
          <w:rFonts w:ascii="Times New Roman" w:eastAsia="SimSun" w:hAnsi="Times New Roman" w:cs="Times New Roman"/>
          <w:b/>
          <w:sz w:val="24"/>
          <w:szCs w:val="24"/>
        </w:rPr>
        <w:t xml:space="preserve"> – </w:t>
      </w:r>
      <w:r w:rsidRPr="004E4DD7">
        <w:rPr>
          <w:rFonts w:ascii="Times New Roman" w:eastAsia="SimSun" w:hAnsi="Times New Roman" w:cs="Times New Roman"/>
          <w:bCs/>
          <w:sz w:val="24"/>
          <w:szCs w:val="24"/>
        </w:rPr>
        <w:t xml:space="preserve">prevăzut la poziţia </w:t>
      </w:r>
      <w:r>
        <w:rPr>
          <w:rFonts w:ascii="Times New Roman" w:eastAsia="SimSun" w:hAnsi="Times New Roman" w:cs="Times New Roman"/>
          <w:bCs/>
          <w:sz w:val="24"/>
          <w:szCs w:val="24"/>
        </w:rPr>
        <w:t>017</w:t>
      </w:r>
      <w:r w:rsidR="004F59AA">
        <w:rPr>
          <w:rFonts w:ascii="Times New Roman" w:eastAsia="SimSun" w:hAnsi="Times New Roman" w:cs="Times New Roman"/>
          <w:bCs/>
          <w:sz w:val="24"/>
          <w:szCs w:val="24"/>
        </w:rPr>
        <w:t>7</w:t>
      </w:r>
      <w:r w:rsidRPr="004E4DD7">
        <w:rPr>
          <w:rFonts w:ascii="Times New Roman" w:eastAsia="SimSun" w:hAnsi="Times New Roman" w:cs="Times New Roman"/>
          <w:bCs/>
          <w:sz w:val="24"/>
          <w:szCs w:val="24"/>
        </w:rPr>
        <w:t xml:space="preserve"> din statul de organizare</w:t>
      </w:r>
      <w:r w:rsidRPr="004E4DD7">
        <w:rPr>
          <w:rFonts w:ascii="Times New Roman" w:eastAsia="SimSun" w:hAnsi="Times New Roman" w:cs="Times New Roman"/>
          <w:bCs/>
          <w:sz w:val="24"/>
          <w:szCs w:val="24"/>
          <w:lang w:val="en-US"/>
        </w:rPr>
        <w:t>.</w:t>
      </w:r>
    </w:p>
    <w:p w:rsidR="004E4DD7" w:rsidRPr="004E4DD7" w:rsidRDefault="004E4DD7" w:rsidP="004E4DD7">
      <w:pPr>
        <w:spacing w:after="0" w:line="240" w:lineRule="auto"/>
        <w:ind w:left="1170"/>
        <w:jc w:val="both"/>
        <w:rPr>
          <w:rFonts w:ascii="Times New Roman" w:eastAsia="SimSun" w:hAnsi="Times New Roman" w:cs="Times New Roman"/>
          <w:b/>
          <w:sz w:val="24"/>
          <w:szCs w:val="24"/>
          <w:lang w:val="en-US"/>
        </w:rPr>
      </w:pPr>
    </w:p>
    <w:p w:rsidR="004E4DD7" w:rsidRPr="004E4DD7" w:rsidRDefault="004E4DD7" w:rsidP="004E4DD7">
      <w:pPr>
        <w:spacing w:after="0" w:line="240" w:lineRule="auto"/>
        <w:ind w:right="175" w:firstLine="709"/>
        <w:jc w:val="both"/>
        <w:rPr>
          <w:rFonts w:ascii="Times New Roman" w:eastAsia="SimSun" w:hAnsi="Times New Roman" w:cs="Times New Roman"/>
          <w:sz w:val="24"/>
          <w:szCs w:val="24"/>
          <w:lang w:val="en-US"/>
        </w:rPr>
      </w:pPr>
    </w:p>
    <w:p w:rsidR="006B3C26" w:rsidRPr="006B3C26" w:rsidRDefault="006B3C26" w:rsidP="006B3C26">
      <w:pPr>
        <w:spacing w:before="100" w:beforeAutospacing="1" w:after="100" w:afterAutospacing="1" w:line="240" w:lineRule="auto"/>
        <w:jc w:val="both"/>
        <w:rPr>
          <w:rFonts w:ascii="Arial" w:eastAsia="Times New Roman" w:hAnsi="Arial" w:cs="Arial"/>
          <w:color w:val="4F4F4F"/>
          <w:sz w:val="16"/>
          <w:szCs w:val="16"/>
          <w:lang w:eastAsia="ro-RO"/>
        </w:rPr>
      </w:pPr>
      <w:r w:rsidRPr="006B3C26">
        <w:rPr>
          <w:rFonts w:ascii="Arial" w:eastAsia="Times New Roman" w:hAnsi="Arial" w:cs="Arial"/>
          <w:color w:val="4F4F4F"/>
          <w:sz w:val="16"/>
          <w:szCs w:val="16"/>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Secţiunea a II-a – CONDIŢII DE PARTICIPARE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Pot participa la concurs candidaţii care îndeplinesc </w:t>
      </w:r>
      <w:r w:rsidRPr="00126AE1">
        <w:rPr>
          <w:rFonts w:ascii="Times New Roman" w:eastAsia="Times New Roman" w:hAnsi="Times New Roman" w:cs="Times New Roman"/>
          <w:b/>
          <w:bCs/>
          <w:sz w:val="24"/>
          <w:szCs w:val="24"/>
          <w:u w:val="single"/>
          <w:lang w:eastAsia="ro-RO"/>
        </w:rPr>
        <w:t>cumulativ</w:t>
      </w:r>
      <w:r w:rsidRPr="00126AE1">
        <w:rPr>
          <w:rFonts w:ascii="Times New Roman" w:eastAsia="Times New Roman" w:hAnsi="Times New Roman" w:cs="Times New Roman"/>
          <w:sz w:val="24"/>
          <w:szCs w:val="24"/>
          <w:lang w:eastAsia="ro-RO"/>
        </w:rPr>
        <w:t> următoarele condiţii:</w:t>
      </w:r>
    </w:p>
    <w:p w:rsidR="006B3C26" w:rsidRPr="00126AE1" w:rsidRDefault="006B3C26" w:rsidP="00126AE1">
      <w:pPr>
        <w:numPr>
          <w:ilvl w:val="0"/>
          <w:numId w:val="16"/>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aibă cetăţenia română şi domiciliul în România;</w:t>
      </w:r>
    </w:p>
    <w:p w:rsidR="006B3C26" w:rsidRPr="00126AE1" w:rsidRDefault="006B3C26" w:rsidP="00126AE1">
      <w:pPr>
        <w:numPr>
          <w:ilvl w:val="0"/>
          <w:numId w:val="16"/>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cunoască limba română, scris şi vorbit;</w:t>
      </w:r>
    </w:p>
    <w:p w:rsidR="006B3C26" w:rsidRPr="00126AE1" w:rsidRDefault="006B3C26" w:rsidP="00126AE1">
      <w:pPr>
        <w:numPr>
          <w:ilvl w:val="0"/>
          <w:numId w:val="16"/>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aibă capacitate deplină de exerciţiu;</w:t>
      </w:r>
    </w:p>
    <w:p w:rsidR="006B3C26" w:rsidRPr="00126AE1" w:rsidRDefault="006B3C26" w:rsidP="00126AE1">
      <w:pPr>
        <w:numPr>
          <w:ilvl w:val="0"/>
          <w:numId w:val="16"/>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fie apţi din punct de vedere medical, fizic şi psihologic (</w:t>
      </w:r>
      <w:r w:rsidRPr="00126AE1">
        <w:rPr>
          <w:rFonts w:ascii="Times New Roman" w:eastAsia="Times New Roman" w:hAnsi="Times New Roman" w:cs="Times New Roman"/>
          <w:i/>
          <w:iCs/>
          <w:sz w:val="24"/>
          <w:szCs w:val="24"/>
          <w:lang w:eastAsia="ro-RO"/>
        </w:rPr>
        <w:t>aptitudinea/ inaptitudinea se constată de structurile de specialitate ale Ministerului Afacerilor Interne, printr-o examinare medicală şi evaluare psihologică, potrivit reglementărilor specifice în domeniu, exclusiv pentru candidatul declarat ”admis”).</w:t>
      </w:r>
      <w:r w:rsidRPr="00126AE1">
        <w:rPr>
          <w:rFonts w:ascii="Times New Roman" w:eastAsia="Times New Roman" w:hAnsi="Times New Roman" w:cs="Times New Roman"/>
          <w:sz w:val="24"/>
          <w:szCs w:val="24"/>
          <w:lang w:eastAsia="ro-RO"/>
        </w:rPr>
        <w:t>  </w:t>
      </w:r>
    </w:p>
    <w:p w:rsidR="006B3C26" w:rsidRPr="00126AE1" w:rsidRDefault="006B3C26" w:rsidP="00126AE1">
      <w:pPr>
        <w:numPr>
          <w:ilvl w:val="0"/>
          <w:numId w:val="16"/>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aibă vârsta de minimum 18 ani împliniţi;</w:t>
      </w:r>
    </w:p>
    <w:p w:rsidR="006B3C26" w:rsidRPr="00126AE1" w:rsidRDefault="006B3C26" w:rsidP="00126AE1">
      <w:pPr>
        <w:numPr>
          <w:ilvl w:val="0"/>
          <w:numId w:val="16"/>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aibă studii corespunzătoare cerinţelor postului, respectiv:</w:t>
      </w:r>
    </w:p>
    <w:p w:rsidR="006B3C26" w:rsidRPr="00126AE1" w:rsidRDefault="006B3C26" w:rsidP="00126AE1">
      <w:pPr>
        <w:numPr>
          <w:ilvl w:val="0"/>
          <w:numId w:val="17"/>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pregătire de bază: </w:t>
      </w:r>
      <w:r w:rsidRPr="00126AE1">
        <w:rPr>
          <w:rFonts w:ascii="Times New Roman" w:eastAsia="Times New Roman" w:hAnsi="Times New Roman" w:cs="Times New Roman"/>
          <w:b/>
          <w:bCs/>
          <w:sz w:val="24"/>
          <w:szCs w:val="24"/>
          <w:lang w:eastAsia="ro-RO"/>
        </w:rPr>
        <w:t>studii liceale cu diploma de bacalaureat</w:t>
      </w:r>
      <w:r w:rsidRPr="00126AE1">
        <w:rPr>
          <w:rFonts w:ascii="Times New Roman" w:eastAsia="Times New Roman" w:hAnsi="Times New Roman" w:cs="Times New Roman"/>
          <w:sz w:val="24"/>
          <w:szCs w:val="24"/>
          <w:lang w:eastAsia="ro-RO"/>
        </w:rPr>
        <w:t>;</w:t>
      </w:r>
    </w:p>
    <w:p w:rsidR="006B3C26" w:rsidRPr="00126AE1" w:rsidRDefault="006B3C26" w:rsidP="00126AE1">
      <w:pPr>
        <w:numPr>
          <w:ilvl w:val="0"/>
          <w:numId w:val="18"/>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aibă un comportament corespunzător principiilor care guvernează profesia de poliţist;</w:t>
      </w:r>
    </w:p>
    <w:p w:rsidR="006B3C26" w:rsidRPr="00126AE1" w:rsidRDefault="006B3C26" w:rsidP="00126AE1">
      <w:pPr>
        <w:numPr>
          <w:ilvl w:val="0"/>
          <w:numId w:val="19"/>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nu aibă antecedente penale, cu excepţia situaţiei când a intervenit reabilitarea;</w:t>
      </w:r>
    </w:p>
    <w:p w:rsidR="006B3C26" w:rsidRPr="00126AE1" w:rsidRDefault="006B3C26" w:rsidP="00126AE1">
      <w:pPr>
        <w:numPr>
          <w:ilvl w:val="0"/>
          <w:numId w:val="20"/>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nu fie în curs de urmărire penală ori de judecată pentru săvârşirea de infracţiuni;</w:t>
      </w:r>
    </w:p>
    <w:p w:rsidR="006B3C26" w:rsidRPr="00126AE1" w:rsidRDefault="006B3C26" w:rsidP="00126AE1">
      <w:pPr>
        <w:numPr>
          <w:ilvl w:val="0"/>
          <w:numId w:val="2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nu fi fost destituiţi dintr-o funcţie publică sau să nu le fi încetat contractul individual de muncă   pentru motive disciplinare în ultimii 7 ani;</w:t>
      </w:r>
    </w:p>
    <w:p w:rsidR="006B3C26" w:rsidRPr="00126AE1" w:rsidRDefault="006B3C26" w:rsidP="00126AE1">
      <w:pPr>
        <w:numPr>
          <w:ilvl w:val="0"/>
          <w:numId w:val="22"/>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nu fi desfăşurat activităţi de poliţie politică, astfel cum sunt definite prin lege;</w:t>
      </w:r>
    </w:p>
    <w:p w:rsidR="006B3C26" w:rsidRPr="00126AE1" w:rsidRDefault="006B3C26" w:rsidP="00126AE1">
      <w:pPr>
        <w:numPr>
          <w:ilvl w:val="0"/>
          <w:numId w:val="23"/>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nu aibă, la încadrarea ca poliţist, calitatea de membru al vreunui partid politic sau organizaţii cu caracter politic;</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m)  să nu aibă tatuaje ori elemente ornamentale, de orice natură, aplicate, inserate sau implantate pe/în corp, neacoperite de vestimentație, în ţinuta de vară (</w:t>
      </w:r>
      <w:r w:rsidRPr="00126AE1">
        <w:rPr>
          <w:rFonts w:ascii="Times New Roman" w:eastAsia="Times New Roman" w:hAnsi="Times New Roman" w:cs="Times New Roman"/>
          <w:i/>
          <w:iCs/>
          <w:sz w:val="24"/>
          <w:szCs w:val="24"/>
          <w:lang w:eastAsia="ro-RO"/>
        </w:rPr>
        <w:t>condiție ce va fi verificată cu ocazia examinării medicale, în cazul candidatului declarat ”admis”</w:t>
      </w:r>
      <w:r w:rsidRPr="00126AE1">
        <w:rPr>
          <w:rFonts w:ascii="Times New Roman" w:eastAsia="Times New Roman" w:hAnsi="Times New Roman" w:cs="Times New Roman"/>
          <w:sz w:val="24"/>
          <w:szCs w:val="24"/>
          <w:lang w:eastAsia="ro-RO"/>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n)   </w:t>
      </w:r>
      <w:r w:rsidRPr="00126AE1">
        <w:rPr>
          <w:rFonts w:ascii="Times New Roman" w:eastAsia="Times New Roman" w:hAnsi="Times New Roman" w:cs="Times New Roman"/>
          <w:b/>
          <w:bCs/>
          <w:sz w:val="24"/>
          <w:szCs w:val="24"/>
          <w:lang w:eastAsia="ro-RO"/>
        </w:rPr>
        <w:t>să dețină permis de conducere cel puțin categoria A și categoria B;</w:t>
      </w:r>
    </w:p>
    <w:p w:rsidR="006B3C26" w:rsidRPr="00126AE1" w:rsidRDefault="006B3C26" w:rsidP="00126AE1">
      <w:pPr>
        <w:numPr>
          <w:ilvl w:val="0"/>
          <w:numId w:val="24"/>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lastRenderedPageBreak/>
        <w:t>să deţină/obţină autorizaţie de acces la informaţii clasificate – potrivit nivelului prevăzut în fișa postului;</w:t>
      </w:r>
    </w:p>
    <w:p w:rsidR="006B3C26" w:rsidRPr="00126AE1" w:rsidRDefault="006B3C26" w:rsidP="00126AE1">
      <w:pPr>
        <w:numPr>
          <w:ilvl w:val="0"/>
          <w:numId w:val="25"/>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deţină/obţină avizul pentru desemnarea în structurile poliţiei judiciare – dacă fișa postului prevede;</w:t>
      </w:r>
    </w:p>
    <w:p w:rsidR="006B3C26" w:rsidRPr="00126AE1" w:rsidRDefault="006B3C26" w:rsidP="00126AE1">
      <w:pPr>
        <w:numPr>
          <w:ilvl w:val="0"/>
          <w:numId w:val="26"/>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să deţină/obţină calitatea de poliţist rutier.</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i/>
          <w:iCs/>
          <w:sz w:val="24"/>
          <w:szCs w:val="24"/>
          <w:lang w:eastAsia="ro-RO"/>
        </w:rPr>
        <w:t> „Dacă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126AE1">
        <w:rPr>
          <w:rFonts w:ascii="Times New Roman" w:eastAsia="Times New Roman" w:hAnsi="Times New Roman" w:cs="Times New Roman"/>
          <w:sz w:val="24"/>
          <w:szCs w:val="24"/>
          <w:lang w:eastAsia="ro-RO"/>
        </w:rPr>
        <w:t>portrivit art. 57</w:t>
      </w:r>
      <w:r w:rsidRPr="00126AE1">
        <w:rPr>
          <w:rFonts w:ascii="Times New Roman" w:eastAsia="Times New Roman" w:hAnsi="Times New Roman" w:cs="Times New Roman"/>
          <w:sz w:val="24"/>
          <w:szCs w:val="24"/>
          <w:vertAlign w:val="superscript"/>
          <w:lang w:eastAsia="ro-RO"/>
        </w:rPr>
        <w:t>1 </w:t>
      </w:r>
      <w:r w:rsidRPr="00126AE1">
        <w:rPr>
          <w:rFonts w:ascii="Times New Roman" w:eastAsia="Times New Roman" w:hAnsi="Times New Roman" w:cs="Times New Roman"/>
          <w:sz w:val="24"/>
          <w:szCs w:val="24"/>
          <w:lang w:eastAsia="ro-RO"/>
        </w:rPr>
        <w:t>alin. (6) din Anexa 3 la OMAI 140/2016.</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i/>
          <w:iCs/>
          <w:sz w:val="24"/>
          <w:szCs w:val="24"/>
          <w:lang w:eastAsia="ro-RO"/>
        </w:rPr>
        <w:t>Atenţie! – Nu se admit derogări de la niciuna dintre condiţiile de participare la concurs, prevăzute în prezentul anunţ.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Secţiunea a III-a – REGULI PRIVIND ÎNSCRIEREA LA CONCURS</w:t>
      </w:r>
    </w:p>
    <w:p w:rsidR="004E4DD7" w:rsidRPr="00126AE1" w:rsidRDefault="006B3C26" w:rsidP="00126AE1">
      <w:pPr>
        <w:spacing w:after="0" w:line="240" w:lineRule="auto"/>
        <w:ind w:firstLine="709"/>
        <w:jc w:val="both"/>
        <w:rPr>
          <w:rFonts w:ascii="Times New Roman" w:eastAsia="SimSun" w:hAnsi="Times New Roman" w:cs="Times New Roman"/>
          <w:i/>
          <w:sz w:val="24"/>
          <w:szCs w:val="24"/>
        </w:rPr>
      </w:pPr>
      <w:r w:rsidRPr="00126AE1">
        <w:rPr>
          <w:rFonts w:ascii="Times New Roman" w:eastAsia="Times New Roman" w:hAnsi="Times New Roman" w:cs="Times New Roman"/>
          <w:sz w:val="24"/>
          <w:szCs w:val="24"/>
          <w:lang w:eastAsia="ro-RO"/>
        </w:rPr>
        <w:t>          </w:t>
      </w:r>
      <w:r w:rsidR="004E4DD7" w:rsidRPr="00126AE1">
        <w:rPr>
          <w:rFonts w:ascii="Times New Roman" w:eastAsia="SimSun" w:hAnsi="Times New Roman" w:cs="Times New Roman"/>
          <w:b/>
          <w:sz w:val="24"/>
          <w:szCs w:val="24"/>
          <w:u w:val="single"/>
        </w:rPr>
        <w:t xml:space="preserve">Înscrierea se realizează, în perioada 23.09 - 05.10.2021 (inclusiv în zilele nelucrătoare, pe data de 05.10.2021 doar până la orele 16:00), </w:t>
      </w:r>
      <w:r w:rsidR="004E4DD7" w:rsidRPr="00126AE1">
        <w:rPr>
          <w:rFonts w:ascii="Times New Roman" w:eastAsia="SimSun" w:hAnsi="Times New Roman" w:cs="Times New Roman"/>
          <w:i/>
          <w:sz w:val="24"/>
          <w:szCs w:val="24"/>
        </w:rPr>
        <w:t xml:space="preserve">online la adresa de e-mail </w:t>
      </w:r>
      <w:proofErr w:type="spellStart"/>
      <w:r w:rsidR="004E4DD7" w:rsidRPr="00126AE1">
        <w:rPr>
          <w:rFonts w:ascii="Times New Roman" w:eastAsia="SimSun" w:hAnsi="Times New Roman" w:cs="Times New Roman"/>
          <w:b/>
          <w:bCs/>
          <w:sz w:val="24"/>
          <w:szCs w:val="24"/>
          <w:u w:val="single"/>
        </w:rPr>
        <w:t>resurseumane</w:t>
      </w:r>
      <w:proofErr w:type="spellEnd"/>
      <w:r w:rsidR="004E4DD7" w:rsidRPr="00126AE1">
        <w:rPr>
          <w:rFonts w:ascii="Times New Roman" w:eastAsia="SimSun" w:hAnsi="Times New Roman" w:cs="Times New Roman"/>
          <w:b/>
          <w:bCs/>
          <w:sz w:val="24"/>
          <w:szCs w:val="24"/>
          <w:u w:val="single"/>
        </w:rPr>
        <w:t>@</w:t>
      </w:r>
      <w:proofErr w:type="spellStart"/>
      <w:r w:rsidR="004E4DD7" w:rsidRPr="00126AE1">
        <w:rPr>
          <w:rFonts w:ascii="Times New Roman" w:eastAsia="SimSun" w:hAnsi="Times New Roman" w:cs="Times New Roman"/>
          <w:b/>
          <w:bCs/>
          <w:sz w:val="24"/>
          <w:szCs w:val="24"/>
          <w:u w:val="single"/>
        </w:rPr>
        <w:t>sb.politiaromana.ro</w:t>
      </w:r>
      <w:proofErr w:type="spellEnd"/>
      <w:r w:rsidR="004E4DD7" w:rsidRPr="00126AE1">
        <w:rPr>
          <w:rFonts w:ascii="Times New Roman" w:eastAsia="SimSun" w:hAnsi="Times New Roman" w:cs="Times New Roman"/>
          <w:b/>
          <w:bCs/>
          <w:sz w:val="24"/>
          <w:szCs w:val="24"/>
        </w:rPr>
        <w:t>.</w:t>
      </w:r>
    </w:p>
    <w:p w:rsidR="004E4DD7" w:rsidRPr="00126AE1" w:rsidRDefault="004E4DD7" w:rsidP="00126AE1">
      <w:pPr>
        <w:spacing w:after="0" w:line="240" w:lineRule="auto"/>
        <w:ind w:firstLine="709"/>
        <w:jc w:val="both"/>
        <w:rPr>
          <w:rFonts w:ascii="Times New Roman" w:eastAsia="SimSun" w:hAnsi="Times New Roman" w:cs="Times New Roman"/>
          <w:i/>
          <w:sz w:val="24"/>
          <w:szCs w:val="24"/>
        </w:rPr>
      </w:pPr>
      <w:r w:rsidRPr="004E4DD7">
        <w:rPr>
          <w:rFonts w:ascii="Times New Roman" w:eastAsia="SimSun" w:hAnsi="Times New Roman" w:cs="Times New Roman"/>
          <w:b/>
          <w:sz w:val="24"/>
          <w:szCs w:val="24"/>
          <w:u w:val="single"/>
        </w:rPr>
        <w:t>Cererile de înscriere însoțite de documentația solicitată transmise după data de 05.10.2021, orele 16:00, nu vor fi luate în considerare.</w:t>
      </w:r>
    </w:p>
    <w:p w:rsidR="006B3C26" w:rsidRPr="00B50260"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B50260">
        <w:rPr>
          <w:rFonts w:ascii="Times New Roman" w:eastAsia="Times New Roman" w:hAnsi="Times New Roman" w:cs="Times New Roman"/>
          <w:sz w:val="24"/>
          <w:szCs w:val="24"/>
          <w:lang w:eastAsia="ro-RO"/>
        </w:rPr>
        <w:t>Înscrierea candidaților se va realiza </w:t>
      </w:r>
      <w:r w:rsidRPr="00B50260">
        <w:rPr>
          <w:rFonts w:ascii="Times New Roman" w:eastAsia="Times New Roman" w:hAnsi="Times New Roman" w:cs="Times New Roman"/>
          <w:b/>
          <w:bCs/>
          <w:sz w:val="24"/>
          <w:szCs w:val="24"/>
          <w:lang w:eastAsia="ro-RO"/>
        </w:rPr>
        <w:t>menţionând structura (în cazul în care se scot la concurs mai multe posturi) sau postul (în cazul în care se scoate la concurs un singur post) </w:t>
      </w:r>
      <w:r w:rsidRPr="00B50260">
        <w:rPr>
          <w:rFonts w:ascii="Times New Roman" w:eastAsia="Times New Roman" w:hAnsi="Times New Roman" w:cs="Times New Roman"/>
          <w:sz w:val="24"/>
          <w:szCs w:val="24"/>
          <w:lang w:eastAsia="ro-RO"/>
        </w:rPr>
        <w:t>pentru care candidează, astfel :</w:t>
      </w:r>
    </w:p>
    <w:p w:rsidR="006B3C26" w:rsidRPr="00B50260" w:rsidRDefault="006B3C26" w:rsidP="00126AE1">
      <w:pPr>
        <w:numPr>
          <w:ilvl w:val="0"/>
          <w:numId w:val="28"/>
        </w:numPr>
        <w:spacing w:after="0" w:line="240" w:lineRule="auto"/>
        <w:ind w:left="0" w:firstLine="709"/>
        <w:jc w:val="both"/>
        <w:rPr>
          <w:rFonts w:ascii="Times New Roman" w:eastAsia="Times New Roman" w:hAnsi="Times New Roman" w:cs="Times New Roman"/>
          <w:sz w:val="24"/>
          <w:szCs w:val="24"/>
          <w:lang w:eastAsia="ro-RO"/>
        </w:rPr>
      </w:pPr>
      <w:r w:rsidRPr="00B50260">
        <w:rPr>
          <w:rFonts w:ascii="Times New Roman" w:eastAsia="Times New Roman" w:hAnsi="Times New Roman" w:cs="Times New Roman"/>
          <w:b/>
          <w:bCs/>
          <w:sz w:val="24"/>
          <w:szCs w:val="24"/>
          <w:u w:val="single"/>
          <w:lang w:eastAsia="ro-RO"/>
        </w:rPr>
        <w:t>înscriere pe post</w:t>
      </w:r>
      <w:r w:rsidRPr="00B50260">
        <w:rPr>
          <w:rFonts w:ascii="Times New Roman" w:eastAsia="Times New Roman" w:hAnsi="Times New Roman" w:cs="Times New Roman"/>
          <w:sz w:val="24"/>
          <w:szCs w:val="24"/>
          <w:lang w:eastAsia="ro-RO"/>
        </w:rPr>
        <w:t>:</w:t>
      </w:r>
      <w:r w:rsidRPr="00B50260">
        <w:rPr>
          <w:rFonts w:ascii="Times New Roman" w:eastAsia="Times New Roman" w:hAnsi="Times New Roman" w:cs="Times New Roman"/>
          <w:i/>
          <w:iCs/>
          <w:sz w:val="24"/>
          <w:szCs w:val="24"/>
          <w:lang w:eastAsia="ro-RO"/>
        </w:rPr>
        <w:t xml:space="preserve"> Vă rog să-mi aprobaţi participarea la concursul organizat de IGPR pentru ocuparea postului vacant de agent IV din cadrul Inspectoratului de Poliție Județean </w:t>
      </w:r>
      <w:r w:rsidR="00B50260">
        <w:rPr>
          <w:rFonts w:ascii="Times New Roman" w:eastAsia="Times New Roman" w:hAnsi="Times New Roman" w:cs="Times New Roman"/>
          <w:i/>
          <w:iCs/>
          <w:sz w:val="24"/>
          <w:szCs w:val="24"/>
          <w:lang w:eastAsia="ro-RO"/>
        </w:rPr>
        <w:t>Sibiu</w:t>
      </w:r>
      <w:r w:rsidRPr="00B50260">
        <w:rPr>
          <w:rFonts w:ascii="Times New Roman" w:eastAsia="Times New Roman" w:hAnsi="Times New Roman" w:cs="Times New Roman"/>
          <w:i/>
          <w:iCs/>
          <w:sz w:val="24"/>
          <w:szCs w:val="24"/>
          <w:lang w:eastAsia="ro-RO"/>
        </w:rPr>
        <w:t>, prevăzut la poziţia </w:t>
      </w:r>
      <w:r w:rsidR="00B50260">
        <w:rPr>
          <w:rFonts w:ascii="Times New Roman" w:eastAsia="Times New Roman" w:hAnsi="Times New Roman" w:cs="Times New Roman"/>
          <w:sz w:val="24"/>
          <w:szCs w:val="24"/>
          <w:lang w:eastAsia="ro-RO"/>
        </w:rPr>
        <w:t>0175</w:t>
      </w:r>
      <w:r w:rsidRPr="00B50260">
        <w:rPr>
          <w:rFonts w:ascii="Times New Roman" w:eastAsia="Times New Roman" w:hAnsi="Times New Roman" w:cs="Times New Roman"/>
          <w:i/>
          <w:iCs/>
          <w:sz w:val="24"/>
          <w:szCs w:val="24"/>
          <w:lang w:eastAsia="ro-RO"/>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  </w:t>
      </w:r>
    </w:p>
    <w:p w:rsidR="006B3C26"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Atenție! </w:t>
      </w:r>
      <w:r w:rsidRPr="00126AE1">
        <w:rPr>
          <w:rFonts w:ascii="Times New Roman" w:eastAsia="Times New Roman" w:hAnsi="Times New Roman" w:cs="Times New Roman"/>
          <w:i/>
          <w:iCs/>
          <w:sz w:val="24"/>
          <w:szCs w:val="24"/>
          <w:lang w:eastAsia="ro-RO"/>
        </w:rPr>
        <w:t>Proba scrisă a concursului va avea loc la aceeași dată pentru toate posturile scoase la concurs, la nivel național, astfel candidatul va putea susține această  proba doar pentru ocuparea unui singur post dintre cele scoase la concurs</w:t>
      </w:r>
      <w:r w:rsidRPr="00126AE1">
        <w:rPr>
          <w:rFonts w:ascii="Times New Roman" w:eastAsia="Times New Roman" w:hAnsi="Times New Roman" w:cs="Times New Roman"/>
          <w:sz w:val="24"/>
          <w:szCs w:val="24"/>
          <w:lang w:eastAsia="ro-RO"/>
        </w:rPr>
        <w:t>, </w:t>
      </w:r>
      <w:r w:rsidRPr="00126AE1">
        <w:rPr>
          <w:rFonts w:ascii="Times New Roman" w:eastAsia="Times New Roman" w:hAnsi="Times New Roman" w:cs="Times New Roman"/>
          <w:i/>
          <w:iCs/>
          <w:sz w:val="24"/>
          <w:szCs w:val="24"/>
          <w:lang w:eastAsia="ro-RO"/>
        </w:rPr>
        <w:t>indiferent de modalitatea realizării înscrierii, pe post sau pe structură, după caz.</w:t>
      </w:r>
      <w:r w:rsidRPr="00126AE1">
        <w:rPr>
          <w:rFonts w:ascii="Times New Roman" w:eastAsia="Times New Roman" w:hAnsi="Times New Roman" w:cs="Times New Roman"/>
          <w:sz w:val="24"/>
          <w:szCs w:val="24"/>
          <w:lang w:eastAsia="ro-RO"/>
        </w:rPr>
        <w:t> </w:t>
      </w:r>
    </w:p>
    <w:p w:rsidR="00BB276E" w:rsidRPr="00126AE1" w:rsidRDefault="00BB276E" w:rsidP="00126AE1">
      <w:pPr>
        <w:spacing w:after="0" w:line="240" w:lineRule="auto"/>
        <w:ind w:firstLine="709"/>
        <w:jc w:val="both"/>
        <w:rPr>
          <w:rFonts w:ascii="Times New Roman" w:eastAsia="Times New Roman" w:hAnsi="Times New Roman" w:cs="Times New Roman"/>
          <w:sz w:val="24"/>
          <w:szCs w:val="24"/>
          <w:lang w:eastAsia="ro-RO"/>
        </w:rPr>
      </w:pP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Reguli privind transmiterea documentelor necesare înscrierii: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fiecare document va fi scanat și salvat într-un fișier pdf separat, denumirea fișierului fiind compusă din numele c</w:t>
      </w:r>
      <w:bookmarkStart w:id="0" w:name="_GoBack"/>
      <w:bookmarkEnd w:id="0"/>
      <w:r w:rsidRPr="00126AE1">
        <w:rPr>
          <w:rFonts w:ascii="Times New Roman" w:eastAsia="Times New Roman" w:hAnsi="Times New Roman" w:cs="Times New Roman"/>
          <w:sz w:val="24"/>
          <w:szCs w:val="24"/>
          <w:lang w:eastAsia="ro-RO"/>
        </w:rPr>
        <w:t>andidatului și conținutul fișierului (exemplu: </w:t>
      </w:r>
      <w:r w:rsidRPr="00126AE1">
        <w:rPr>
          <w:rFonts w:ascii="Times New Roman" w:eastAsia="Times New Roman" w:hAnsi="Times New Roman" w:cs="Times New Roman"/>
          <w:b/>
          <w:bCs/>
          <w:sz w:val="24"/>
          <w:szCs w:val="24"/>
          <w:lang w:eastAsia="ro-RO"/>
        </w:rPr>
        <w:t>Popescu Ioan-act identitate, Popescu Ioan-cerere înscriere</w:t>
      </w:r>
      <w:r w:rsidRPr="00126AE1">
        <w:rPr>
          <w:rFonts w:ascii="Times New Roman" w:eastAsia="Times New Roman" w:hAnsi="Times New Roman" w:cs="Times New Roman"/>
          <w:sz w:val="24"/>
          <w:szCs w:val="24"/>
          <w:lang w:eastAsia="ro-RO"/>
        </w:rPr>
        <w:t>, etc.);</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toate documentele vor fi scanate în format pdf, candidații urmând a verifica înaintea transmiterii, conținutul fișierului pdf scanat, respectiv faptul că acesta este scanat integral (corespunde cu documentul original Ex: diploma de bacalaureat este scanată față verso) și este lizibil;</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toate documentele menționate mai sus vor fi transmise în format electronic </w:t>
      </w:r>
      <w:r w:rsidRPr="00126AE1">
        <w:rPr>
          <w:rFonts w:ascii="Times New Roman" w:eastAsia="Times New Roman" w:hAnsi="Times New Roman" w:cs="Times New Roman"/>
          <w:b/>
          <w:bCs/>
          <w:sz w:val="24"/>
          <w:szCs w:val="24"/>
          <w:lang w:eastAsia="ro-RO"/>
        </w:rPr>
        <w:t>printr-un singur e-mail</w:t>
      </w:r>
      <w:r w:rsidRPr="00126AE1">
        <w:rPr>
          <w:rFonts w:ascii="Times New Roman" w:eastAsia="Times New Roman" w:hAnsi="Times New Roman" w:cs="Times New Roman"/>
          <w:sz w:val="24"/>
          <w:szCs w:val="24"/>
          <w:lang w:eastAsia="ro-RO"/>
        </w:rPr>
        <w:t> (ca atașamente la e-mail), mărimea totală a tuturor documentelor transmise de către candidat (fișierele pdf atașate e-mailului) pentru înscriere la concurs nu trebuie să depășească </w:t>
      </w:r>
      <w:r w:rsidRPr="00126AE1">
        <w:rPr>
          <w:rFonts w:ascii="Times New Roman" w:eastAsia="Times New Roman" w:hAnsi="Times New Roman" w:cs="Times New Roman"/>
          <w:b/>
          <w:bCs/>
          <w:sz w:val="24"/>
          <w:szCs w:val="24"/>
          <w:lang w:eastAsia="ro-RO"/>
        </w:rPr>
        <w:t>25 MB</w:t>
      </w:r>
      <w:r w:rsidRPr="00126AE1">
        <w:rPr>
          <w:rFonts w:ascii="Times New Roman" w:eastAsia="Times New Roman" w:hAnsi="Times New Roman" w:cs="Times New Roman"/>
          <w:sz w:val="24"/>
          <w:szCs w:val="24"/>
          <w:lang w:eastAsia="ro-RO"/>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xml:space="preserve">- e-mailul transmis de către candidat va avea subiect (titlu) de următoarea formă: nume, prenume candidat, conținutul e-mailului și concursul la care se înscrie (Ex: Popescu </w:t>
      </w:r>
      <w:r w:rsidRPr="00126AE1">
        <w:rPr>
          <w:rFonts w:ascii="Times New Roman" w:eastAsia="Times New Roman" w:hAnsi="Times New Roman" w:cs="Times New Roman"/>
          <w:sz w:val="24"/>
          <w:szCs w:val="24"/>
          <w:lang w:eastAsia="ro-RO"/>
        </w:rPr>
        <w:lastRenderedPageBreak/>
        <w:t>Ioan-Dosar de recrutare concurs Rutieră/I.G.P.R _B.A./ D.G.P.M.B_B.R. / I.P.J __/ structura/poziția).</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Atenție!</w:t>
      </w:r>
      <w:r w:rsidRPr="00126AE1">
        <w:rPr>
          <w:rFonts w:ascii="Times New Roman" w:eastAsia="Times New Roman" w:hAnsi="Times New Roman" w:cs="Times New Roman"/>
          <w:i/>
          <w:iCs/>
          <w:sz w:val="24"/>
          <w:szCs w:val="24"/>
          <w:lang w:eastAsia="ro-RO"/>
        </w:rPr>
        <w:t> Documentele transmise de către candidat vor fi printate și prezentate comisiei de recrutare,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p>
    <w:p w:rsidR="004E4DD7" w:rsidRPr="004E4DD7" w:rsidRDefault="004E4DD7" w:rsidP="00126AE1">
      <w:pPr>
        <w:spacing w:after="0" w:line="240" w:lineRule="auto"/>
        <w:ind w:firstLine="709"/>
        <w:jc w:val="both"/>
        <w:rPr>
          <w:rFonts w:ascii="Times New Roman" w:eastAsia="SimSun" w:hAnsi="Times New Roman" w:cs="Times New Roman"/>
          <w:b/>
          <w:sz w:val="24"/>
          <w:szCs w:val="24"/>
        </w:rPr>
      </w:pPr>
      <w:r w:rsidRPr="004E4DD7">
        <w:rPr>
          <w:rFonts w:ascii="Times New Roman" w:eastAsia="SimSun" w:hAnsi="Times New Roman" w:cs="Times New Roman"/>
          <w:b/>
          <w:sz w:val="24"/>
          <w:szCs w:val="24"/>
        </w:rPr>
        <w:tab/>
        <w:t xml:space="preserve">În următoarele două zile lucrătoare, ulterioare depunerii cererii de înscriere însoțită de documentația aferentă, candidaților li se va transmite un e-mail </w:t>
      </w:r>
      <w:r w:rsidRPr="004E4DD7">
        <w:rPr>
          <w:rFonts w:ascii="Times New Roman" w:eastAsia="SimSun" w:hAnsi="Times New Roman" w:cs="Times New Roman"/>
          <w:b/>
          <w:sz w:val="24"/>
          <w:szCs w:val="24"/>
          <w:u w:val="single"/>
        </w:rPr>
        <w:t>de confirmare a primirii cererii,</w:t>
      </w:r>
      <w:r w:rsidRPr="004E4DD7">
        <w:rPr>
          <w:rFonts w:ascii="Times New Roman" w:eastAsia="SimSun" w:hAnsi="Times New Roman" w:cs="Times New Roman"/>
          <w:b/>
          <w:sz w:val="24"/>
          <w:szCs w:val="24"/>
        </w:rPr>
        <w:t xml:space="preserve"> de pe aceeaşi adresă, respectiv</w:t>
      </w:r>
      <w:r w:rsidRPr="004E4DD7">
        <w:rPr>
          <w:rFonts w:ascii="Times New Roman" w:eastAsia="SimSun" w:hAnsi="Times New Roman" w:cs="Times New Roman"/>
          <w:b/>
          <w:bCs/>
          <w:sz w:val="24"/>
          <w:szCs w:val="24"/>
          <w:u w:val="single"/>
        </w:rPr>
        <w:t xml:space="preserve"> </w:t>
      </w:r>
      <w:proofErr w:type="spellStart"/>
      <w:r w:rsidRPr="004E4DD7">
        <w:rPr>
          <w:rFonts w:ascii="Times New Roman" w:eastAsia="SimSun" w:hAnsi="Times New Roman" w:cs="Times New Roman"/>
          <w:b/>
          <w:bCs/>
          <w:sz w:val="24"/>
          <w:szCs w:val="24"/>
          <w:u w:val="single"/>
        </w:rPr>
        <w:t>resurseumane</w:t>
      </w:r>
      <w:proofErr w:type="spellEnd"/>
      <w:r w:rsidRPr="004E4DD7">
        <w:rPr>
          <w:rFonts w:ascii="Times New Roman" w:eastAsia="SimSun" w:hAnsi="Times New Roman" w:cs="Times New Roman"/>
          <w:b/>
          <w:bCs/>
          <w:sz w:val="24"/>
          <w:szCs w:val="24"/>
          <w:u w:val="single"/>
        </w:rPr>
        <w:t>@</w:t>
      </w:r>
      <w:proofErr w:type="spellStart"/>
      <w:r w:rsidRPr="004E4DD7">
        <w:rPr>
          <w:rFonts w:ascii="Times New Roman" w:eastAsia="SimSun" w:hAnsi="Times New Roman" w:cs="Times New Roman"/>
          <w:b/>
          <w:bCs/>
          <w:sz w:val="24"/>
          <w:szCs w:val="24"/>
          <w:u w:val="single"/>
        </w:rPr>
        <w:t>sb.politiaromana.ro</w:t>
      </w:r>
      <w:proofErr w:type="spellEnd"/>
      <w:r w:rsidRPr="004E4DD7">
        <w:rPr>
          <w:rFonts w:ascii="Times New Roman" w:eastAsia="SimSun" w:hAnsi="Times New Roman" w:cs="Times New Roman"/>
          <w:b/>
          <w:sz w:val="24"/>
          <w:szCs w:val="24"/>
        </w:rPr>
        <w:t>, precizându-se codul atribuit candidatului.</w:t>
      </w:r>
    </w:p>
    <w:p w:rsidR="004E4DD7" w:rsidRPr="004E4DD7" w:rsidRDefault="004E4DD7" w:rsidP="00126AE1">
      <w:pPr>
        <w:spacing w:after="0" w:line="240" w:lineRule="auto"/>
        <w:ind w:firstLine="709"/>
        <w:jc w:val="both"/>
        <w:rPr>
          <w:rFonts w:ascii="Times New Roman" w:eastAsia="SimSun" w:hAnsi="Times New Roman" w:cs="Times New Roman"/>
          <w:b/>
          <w:sz w:val="24"/>
          <w:szCs w:val="24"/>
        </w:rPr>
      </w:pPr>
    </w:p>
    <w:p w:rsidR="004E4DD7" w:rsidRPr="004E4DD7" w:rsidRDefault="004E4DD7" w:rsidP="00126AE1">
      <w:pPr>
        <w:spacing w:after="0" w:line="240" w:lineRule="auto"/>
        <w:ind w:firstLine="709"/>
        <w:jc w:val="both"/>
        <w:rPr>
          <w:rFonts w:ascii="Times New Roman" w:eastAsia="SimSun" w:hAnsi="Times New Roman" w:cs="Times New Roman"/>
          <w:b/>
          <w:sz w:val="24"/>
          <w:szCs w:val="24"/>
        </w:rPr>
      </w:pPr>
      <w:r w:rsidRPr="004E4DD7">
        <w:rPr>
          <w:rFonts w:ascii="Times New Roman" w:eastAsia="SimSun" w:hAnsi="Times New Roman" w:cs="Times New Roman"/>
          <w:b/>
          <w:sz w:val="24"/>
          <w:szCs w:val="24"/>
        </w:rPr>
        <w:t xml:space="preserve">În situația în care candidatul nu primește confirmarea în termenul prevăzut mai sus, acesta se poate adresa Serviciului Resurse Umane din cadrul Inspectoratului de Poliţie Judeţean Sibiu la numărul de telefon 0269.208318, iar în cazul în care situația nu s-a soluționat, are posibilitatea de a se prezenta fizic la Serviciul  Resurse Umane din cadrul IPJ Sibiu din mun. Sibiu, </w:t>
      </w:r>
      <w:proofErr w:type="spellStart"/>
      <w:r w:rsidRPr="004E4DD7">
        <w:rPr>
          <w:rFonts w:ascii="Times New Roman" w:eastAsia="SimSun" w:hAnsi="Times New Roman" w:cs="Times New Roman"/>
          <w:b/>
          <w:sz w:val="24"/>
          <w:szCs w:val="24"/>
        </w:rPr>
        <w:t>str.Revoluţiei</w:t>
      </w:r>
      <w:proofErr w:type="spellEnd"/>
      <w:r w:rsidRPr="004E4DD7">
        <w:rPr>
          <w:rFonts w:ascii="Times New Roman" w:eastAsia="SimSun" w:hAnsi="Times New Roman" w:cs="Times New Roman"/>
          <w:b/>
          <w:sz w:val="24"/>
          <w:szCs w:val="24"/>
        </w:rPr>
        <w:t xml:space="preserve">, nr.4-6, jud. Sibiu, în vederea clarificării.  </w:t>
      </w:r>
    </w:p>
    <w:p w:rsidR="004E4DD7" w:rsidRPr="004E4DD7" w:rsidRDefault="004E4DD7" w:rsidP="00126AE1">
      <w:pPr>
        <w:spacing w:after="0" w:line="240" w:lineRule="auto"/>
        <w:ind w:firstLine="709"/>
        <w:jc w:val="both"/>
        <w:rPr>
          <w:rFonts w:ascii="Times New Roman" w:eastAsia="SimSun" w:hAnsi="Times New Roman" w:cs="Times New Roman"/>
          <w:i/>
          <w:sz w:val="24"/>
          <w:szCs w:val="24"/>
        </w:rPr>
      </w:pPr>
    </w:p>
    <w:p w:rsidR="004E4DD7" w:rsidRPr="004E4DD7" w:rsidRDefault="004E4DD7" w:rsidP="00126AE1">
      <w:pPr>
        <w:spacing w:after="0" w:line="240" w:lineRule="auto"/>
        <w:ind w:firstLine="709"/>
        <w:jc w:val="both"/>
        <w:rPr>
          <w:rFonts w:ascii="Times New Roman" w:eastAsia="SimSun" w:hAnsi="Times New Roman" w:cs="Times New Roman"/>
          <w:b/>
          <w:bCs/>
          <w:sz w:val="24"/>
          <w:szCs w:val="24"/>
        </w:rPr>
      </w:pPr>
      <w:r w:rsidRPr="004E4DD7">
        <w:rPr>
          <w:rFonts w:ascii="Times New Roman" w:eastAsia="SimSun" w:hAnsi="Times New Roman" w:cs="Times New Roman"/>
          <w:b/>
          <w:sz w:val="24"/>
          <w:szCs w:val="24"/>
          <w:u w:val="single"/>
        </w:rPr>
        <w:t>Înscrierea</w:t>
      </w:r>
      <w:r w:rsidRPr="004E4DD7">
        <w:rPr>
          <w:rFonts w:ascii="Times New Roman" w:eastAsia="SimSun" w:hAnsi="Times New Roman" w:cs="Times New Roman"/>
          <w:sz w:val="24"/>
          <w:szCs w:val="24"/>
        </w:rPr>
        <w:t xml:space="preserve"> candidaţilor se va face pe bază de </w:t>
      </w:r>
      <w:r w:rsidRPr="004E4DD7">
        <w:rPr>
          <w:rFonts w:ascii="Times New Roman" w:eastAsia="SimSun" w:hAnsi="Times New Roman" w:cs="Times New Roman"/>
          <w:b/>
          <w:sz w:val="24"/>
          <w:szCs w:val="24"/>
          <w:u w:val="single"/>
        </w:rPr>
        <w:t>cerere de înscriere, conform Anexei nr. 2,</w:t>
      </w:r>
      <w:r w:rsidRPr="004E4DD7">
        <w:rPr>
          <w:rFonts w:ascii="Times New Roman" w:eastAsia="SimSun" w:hAnsi="Times New Roman" w:cs="Times New Roman"/>
          <w:b/>
          <w:sz w:val="24"/>
          <w:szCs w:val="24"/>
        </w:rPr>
        <w:t xml:space="preserve"> </w:t>
      </w:r>
      <w:r w:rsidRPr="004E4DD7">
        <w:rPr>
          <w:rFonts w:ascii="Times New Roman" w:eastAsia="SimSun" w:hAnsi="Times New Roman" w:cs="Times New Roman"/>
          <w:sz w:val="24"/>
          <w:szCs w:val="24"/>
        </w:rPr>
        <w:t xml:space="preserve">și a documentelor, </w:t>
      </w:r>
      <w:r w:rsidRPr="004E4DD7">
        <w:rPr>
          <w:rFonts w:ascii="Times New Roman" w:eastAsia="SimSun" w:hAnsi="Times New Roman" w:cs="Times New Roman"/>
          <w:b/>
          <w:sz w:val="24"/>
          <w:szCs w:val="24"/>
        </w:rPr>
        <w:t>în volum complet</w:t>
      </w:r>
      <w:r w:rsidRPr="004E4DD7">
        <w:rPr>
          <w:rFonts w:ascii="Times New Roman" w:eastAsia="SimSun" w:hAnsi="Times New Roman" w:cs="Times New Roman"/>
          <w:sz w:val="24"/>
          <w:szCs w:val="24"/>
        </w:rPr>
        <w:t xml:space="preserve">, specificate în anunţ și transmise împreună la </w:t>
      </w:r>
      <w:r w:rsidRPr="004E4DD7">
        <w:rPr>
          <w:rFonts w:ascii="Times New Roman" w:eastAsia="SimSun" w:hAnsi="Times New Roman" w:cs="Times New Roman"/>
          <w:b/>
          <w:sz w:val="24"/>
          <w:szCs w:val="24"/>
        </w:rPr>
        <w:t xml:space="preserve">adresa de e-mail </w:t>
      </w:r>
      <w:hyperlink r:id="rId8" w:history="1">
        <w:r w:rsidRPr="00126AE1">
          <w:rPr>
            <w:rFonts w:ascii="Times New Roman" w:eastAsia="SimSun" w:hAnsi="Times New Roman" w:cs="Times New Roman"/>
            <w:b/>
            <w:bCs/>
            <w:sz w:val="24"/>
            <w:szCs w:val="24"/>
            <w:u w:val="single"/>
          </w:rPr>
          <w:t>resurseumane@sb.politiaromana.ro</w:t>
        </w:r>
      </w:hyperlink>
      <w:r w:rsidRPr="004E4DD7">
        <w:rPr>
          <w:rFonts w:ascii="Times New Roman" w:eastAsia="SimSun" w:hAnsi="Times New Roman" w:cs="Times New Roman"/>
          <w:b/>
          <w:bCs/>
          <w:sz w:val="24"/>
          <w:szCs w:val="24"/>
        </w:rPr>
        <w:t>.</w:t>
      </w:r>
    </w:p>
    <w:p w:rsidR="004E4DD7" w:rsidRPr="004E4DD7" w:rsidRDefault="004E4DD7" w:rsidP="00126AE1">
      <w:pPr>
        <w:spacing w:after="0" w:line="240" w:lineRule="auto"/>
        <w:ind w:firstLine="709"/>
        <w:jc w:val="both"/>
        <w:rPr>
          <w:rFonts w:ascii="Times New Roman" w:eastAsia="SimSun" w:hAnsi="Times New Roman" w:cs="Times New Roman"/>
          <w:b/>
          <w:bCs/>
          <w:sz w:val="24"/>
          <w:szCs w:val="24"/>
        </w:rPr>
      </w:pPr>
    </w:p>
    <w:p w:rsidR="004E4DD7" w:rsidRPr="004E4DD7" w:rsidRDefault="00BB276E" w:rsidP="00126AE1">
      <w:pPr>
        <w:spacing w:after="0" w:line="240" w:lineRule="auto"/>
        <w:ind w:firstLine="709"/>
        <w:jc w:val="both"/>
        <w:rPr>
          <w:rFonts w:ascii="Times New Roman" w:eastAsia="SimSun" w:hAnsi="Times New Roman" w:cs="Times New Roman"/>
          <w:sz w:val="24"/>
          <w:szCs w:val="24"/>
          <w:u w:val="single"/>
        </w:rPr>
      </w:pPr>
      <w:hyperlink r:id="rId9" w:history="1"/>
      <w:r w:rsidR="004E4DD7" w:rsidRPr="004E4DD7">
        <w:rPr>
          <w:rFonts w:ascii="Times New Roman" w:eastAsia="SimSun" w:hAnsi="Times New Roman" w:cs="Times New Roman"/>
          <w:b/>
          <w:sz w:val="24"/>
          <w:szCs w:val="24"/>
        </w:rPr>
        <w:t>Atenție!</w:t>
      </w:r>
      <w:r w:rsidR="004E4DD7" w:rsidRPr="004E4DD7">
        <w:rPr>
          <w:rFonts w:ascii="Times New Roman" w:eastAsia="SimSun" w:hAnsi="Times New Roman" w:cs="Times New Roman"/>
          <w:sz w:val="24"/>
          <w:szCs w:val="24"/>
        </w:rPr>
        <w:t xml:space="preserve"> </w:t>
      </w:r>
      <w:r w:rsidR="004E4DD7" w:rsidRPr="004E4DD7">
        <w:rPr>
          <w:rFonts w:ascii="Times New Roman" w:eastAsia="SimSun" w:hAnsi="Times New Roman" w:cs="Times New Roman"/>
          <w:i/>
          <w:sz w:val="24"/>
          <w:szCs w:val="24"/>
          <w:u w:val="single"/>
        </w:rPr>
        <w:t>Este interzisă înscrierea prin fax, prin poștă, inclusiv poștă militară sau prin orice alte mijloace decât prin adresa de e-mail indicată în anunţ, respectiv</w:t>
      </w:r>
      <w:r w:rsidR="004E4DD7" w:rsidRPr="004E4DD7">
        <w:rPr>
          <w:rFonts w:ascii="Times New Roman" w:eastAsia="SimSun" w:hAnsi="Times New Roman" w:cs="Times New Roman"/>
          <w:b/>
          <w:bCs/>
          <w:sz w:val="24"/>
          <w:szCs w:val="24"/>
          <w:u w:val="single"/>
        </w:rPr>
        <w:t xml:space="preserve"> </w:t>
      </w:r>
      <w:proofErr w:type="spellStart"/>
      <w:r w:rsidR="004E4DD7" w:rsidRPr="004E4DD7">
        <w:rPr>
          <w:rFonts w:ascii="Times New Roman" w:eastAsia="SimSun" w:hAnsi="Times New Roman" w:cs="Times New Roman"/>
          <w:b/>
          <w:bCs/>
          <w:sz w:val="24"/>
          <w:szCs w:val="24"/>
          <w:u w:val="single"/>
        </w:rPr>
        <w:t>resurseumane</w:t>
      </w:r>
      <w:proofErr w:type="spellEnd"/>
      <w:r w:rsidR="004E4DD7" w:rsidRPr="004E4DD7">
        <w:rPr>
          <w:rFonts w:ascii="Times New Roman" w:eastAsia="SimSun" w:hAnsi="Times New Roman" w:cs="Times New Roman"/>
          <w:b/>
          <w:bCs/>
          <w:sz w:val="24"/>
          <w:szCs w:val="24"/>
          <w:u w:val="single"/>
        </w:rPr>
        <w:t>@</w:t>
      </w:r>
      <w:proofErr w:type="spellStart"/>
      <w:r w:rsidR="004E4DD7" w:rsidRPr="004E4DD7">
        <w:rPr>
          <w:rFonts w:ascii="Times New Roman" w:eastAsia="SimSun" w:hAnsi="Times New Roman" w:cs="Times New Roman"/>
          <w:b/>
          <w:bCs/>
          <w:sz w:val="24"/>
          <w:szCs w:val="24"/>
          <w:u w:val="single"/>
        </w:rPr>
        <w:t>sb.politiaromana.ro</w:t>
      </w:r>
      <w:proofErr w:type="spellEnd"/>
      <w:r w:rsidR="004E4DD7" w:rsidRPr="004E4DD7">
        <w:rPr>
          <w:rFonts w:ascii="Times New Roman" w:eastAsia="SimSun" w:hAnsi="Times New Roman" w:cs="Times New Roman"/>
          <w:i/>
          <w:sz w:val="24"/>
          <w:szCs w:val="24"/>
          <w:u w:val="single"/>
        </w:rPr>
        <w:t>, astfel că cererile transmise în aceste moduri nu vor fi luate în considerare.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Dosarul de recrutare</w:t>
      </w:r>
      <w:r w:rsidRPr="00126AE1">
        <w:rPr>
          <w:rFonts w:ascii="Times New Roman" w:eastAsia="Times New Roman" w:hAnsi="Times New Roman" w:cs="Times New Roman"/>
          <w:sz w:val="24"/>
          <w:szCs w:val="24"/>
          <w:lang w:eastAsia="ro-RO"/>
        </w:rPr>
        <w:t> va cuprinde următoarele documente:</w:t>
      </w:r>
    </w:p>
    <w:p w:rsidR="006B3C26" w:rsidRPr="00126AE1" w:rsidRDefault="006B3C26" w:rsidP="00126AE1">
      <w:pPr>
        <w:numPr>
          <w:ilvl w:val="0"/>
          <w:numId w:val="29"/>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cererea de înscriere</w:t>
      </w:r>
      <w:r w:rsidRPr="00126AE1">
        <w:rPr>
          <w:rFonts w:ascii="Times New Roman" w:eastAsia="Times New Roman" w:hAnsi="Times New Roman" w:cs="Times New Roman"/>
          <w:sz w:val="24"/>
          <w:szCs w:val="24"/>
          <w:lang w:eastAsia="ro-RO"/>
        </w:rPr>
        <w:t> (Anexa nr. 2)</w:t>
      </w:r>
    </w:p>
    <w:p w:rsidR="006B3C26" w:rsidRPr="00126AE1" w:rsidRDefault="006B3C26" w:rsidP="00126AE1">
      <w:pPr>
        <w:numPr>
          <w:ilvl w:val="0"/>
          <w:numId w:val="29"/>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CV;</w:t>
      </w:r>
    </w:p>
    <w:p w:rsidR="006B3C26" w:rsidRPr="00126AE1" w:rsidRDefault="006B3C26" w:rsidP="00126AE1">
      <w:pPr>
        <w:numPr>
          <w:ilvl w:val="0"/>
          <w:numId w:val="29"/>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copii ale documentelor </w:t>
      </w:r>
      <w:r w:rsidRPr="00126AE1">
        <w:rPr>
          <w:rFonts w:ascii="Times New Roman" w:eastAsia="Times New Roman" w:hAnsi="Times New Roman" w:cs="Times New Roman"/>
          <w:sz w:val="24"/>
          <w:szCs w:val="24"/>
          <w:lang w:eastAsia="ro-RO"/>
        </w:rPr>
        <w:t>care atestă nivelul şi specializarea studiilor impuse de cerinţele postului (diploma de bacalaureat şi anexele aferente)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w:t>
      </w:r>
      <w:r w:rsidRPr="00126AE1">
        <w:rPr>
          <w:rFonts w:ascii="Times New Roman" w:eastAsia="Times New Roman" w:hAnsi="Times New Roman" w:cs="Times New Roman"/>
          <w:i/>
          <w:iCs/>
          <w:sz w:val="24"/>
          <w:szCs w:val="24"/>
          <w:lang w:eastAsia="ro-RO"/>
        </w:rPr>
        <w:t>Pentru candidaţii cu studii medii absolvite cu </w:t>
      </w:r>
      <w:r w:rsidRPr="00126AE1">
        <w:rPr>
          <w:rFonts w:ascii="Times New Roman" w:eastAsia="Times New Roman" w:hAnsi="Times New Roman" w:cs="Times New Roman"/>
          <w:i/>
          <w:iCs/>
          <w:sz w:val="24"/>
          <w:szCs w:val="24"/>
          <w:u w:val="single"/>
          <w:lang w:eastAsia="ro-RO"/>
        </w:rPr>
        <w:t>diplomă de bacalaureat</w:t>
      </w:r>
      <w:r w:rsidRPr="00126AE1">
        <w:rPr>
          <w:rFonts w:ascii="Times New Roman" w:eastAsia="Times New Roman" w:hAnsi="Times New Roman" w:cs="Times New Roman"/>
          <w:i/>
          <w:iCs/>
          <w:sz w:val="24"/>
          <w:szCs w:val="24"/>
          <w:lang w:eastAsia="ro-RO"/>
        </w:rPr>
        <w:t> se vor accepta adeverinţele de studii numai dacă aceste documente sunt în termenul de valabilitate, respectiv 12 luni de la finalizarea studiilor. Termenul de valabilitate al adeverinței de studii este până la eliberarea actului de studiu, dar nu mai mult de 12 luni de la data eliberării acesteia.</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w:t>
      </w:r>
      <w:r w:rsidRPr="00126AE1">
        <w:rPr>
          <w:rFonts w:ascii="Times New Roman" w:eastAsia="Times New Roman" w:hAnsi="Times New Roman" w:cs="Times New Roman"/>
          <w:i/>
          <w:iCs/>
          <w:sz w:val="24"/>
          <w:szCs w:val="24"/>
          <w:lang w:eastAsia="ro-RO"/>
        </w:rPr>
        <w:t>Candidaţii care au absolvit studii medii în alte state vor prezenta documentele echivalate de Centrul Naţional de Recunoaştere şi Echivalare a Diplomelor din cadrul Ministerului Educaţiei Naţionale</w:t>
      </w:r>
      <w:r w:rsidRPr="00126AE1">
        <w:rPr>
          <w:rFonts w:ascii="Times New Roman" w:eastAsia="Times New Roman" w:hAnsi="Times New Roman" w:cs="Times New Roman"/>
          <w:sz w:val="24"/>
          <w:szCs w:val="24"/>
          <w:lang w:eastAsia="ro-RO"/>
        </w:rPr>
        <w:t>)</w:t>
      </w:r>
    </w:p>
    <w:p w:rsidR="006B3C26" w:rsidRPr="00126AE1" w:rsidRDefault="006B3C26" w:rsidP="00126AE1">
      <w:pPr>
        <w:numPr>
          <w:ilvl w:val="0"/>
          <w:numId w:val="30"/>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copie a actului de identitate şi, dacă este cazul, a carnetului de muncă/certificatului stagiu de cotizare şi/sau altor documente doveditoare care să ateste vechimea în muncă sau ale livretului militar</w:t>
      </w:r>
      <w:r w:rsidRPr="00126AE1">
        <w:rPr>
          <w:rFonts w:ascii="Times New Roman" w:eastAsia="Times New Roman" w:hAnsi="Times New Roman" w:cs="Times New Roman"/>
          <w:sz w:val="24"/>
          <w:szCs w:val="24"/>
          <w:lang w:eastAsia="ro-RO"/>
        </w:rPr>
        <w:t>;</w:t>
      </w:r>
    </w:p>
    <w:p w:rsidR="006B3C26" w:rsidRPr="00126AE1" w:rsidRDefault="006B3C26" w:rsidP="00126AE1">
      <w:pPr>
        <w:numPr>
          <w:ilvl w:val="0"/>
          <w:numId w:val="3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copii ale certificatului de naştere al candidatului, soţului/soţiei şi fiecărui copil, ale certificatului de căsătorie</w:t>
      </w:r>
      <w:r w:rsidRPr="00126AE1">
        <w:rPr>
          <w:rFonts w:ascii="Times New Roman" w:eastAsia="Times New Roman" w:hAnsi="Times New Roman" w:cs="Times New Roman"/>
          <w:sz w:val="24"/>
          <w:szCs w:val="24"/>
          <w:lang w:eastAsia="ro-RO"/>
        </w:rPr>
        <w:t>, precum şi, după caz, ale </w:t>
      </w:r>
      <w:r w:rsidRPr="00126AE1">
        <w:rPr>
          <w:rFonts w:ascii="Times New Roman" w:eastAsia="Times New Roman" w:hAnsi="Times New Roman" w:cs="Times New Roman"/>
          <w:b/>
          <w:bCs/>
          <w:sz w:val="24"/>
          <w:szCs w:val="24"/>
          <w:lang w:eastAsia="ro-RO"/>
        </w:rPr>
        <w:t>hotărârilor judecătoreşti privind starea civilă;</w:t>
      </w:r>
    </w:p>
    <w:p w:rsidR="006B3C26" w:rsidRPr="00126AE1" w:rsidRDefault="006B3C26" w:rsidP="00126AE1">
      <w:pPr>
        <w:numPr>
          <w:ilvl w:val="0"/>
          <w:numId w:val="32"/>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copie a permisului de conducere, categoria ”A” și ”B”;</w:t>
      </w:r>
    </w:p>
    <w:p w:rsidR="006B3C26" w:rsidRPr="00126AE1" w:rsidRDefault="006B3C26" w:rsidP="00126AE1">
      <w:pPr>
        <w:numPr>
          <w:ilvl w:val="0"/>
          <w:numId w:val="33"/>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lastRenderedPageBreak/>
        <w:t>autobiografia</w:t>
      </w:r>
      <w:r w:rsidRPr="00126AE1">
        <w:rPr>
          <w:rFonts w:ascii="Times New Roman" w:eastAsia="Times New Roman" w:hAnsi="Times New Roman" w:cs="Times New Roman"/>
          <w:sz w:val="24"/>
          <w:szCs w:val="24"/>
          <w:lang w:eastAsia="ro-RO"/>
        </w:rPr>
        <w:t> (Anexa 3) şi </w:t>
      </w:r>
      <w:r w:rsidRPr="00126AE1">
        <w:rPr>
          <w:rFonts w:ascii="Times New Roman" w:eastAsia="Times New Roman" w:hAnsi="Times New Roman" w:cs="Times New Roman"/>
          <w:b/>
          <w:bCs/>
          <w:sz w:val="24"/>
          <w:szCs w:val="24"/>
          <w:lang w:eastAsia="ro-RO"/>
        </w:rPr>
        <w:t>tabelul nominal cu rudele candidatului şi soţul/soţia candidatului</w:t>
      </w:r>
      <w:r w:rsidRPr="00126AE1">
        <w:rPr>
          <w:rFonts w:ascii="Times New Roman" w:eastAsia="Times New Roman" w:hAnsi="Times New Roman" w:cs="Times New Roman"/>
          <w:sz w:val="24"/>
          <w:szCs w:val="24"/>
          <w:lang w:eastAsia="ro-RO"/>
        </w:rPr>
        <w:t> (Anexa 4); </w:t>
      </w:r>
    </w:p>
    <w:p w:rsidR="006B3C26" w:rsidRPr="00126AE1" w:rsidRDefault="006B3C26" w:rsidP="00126AE1">
      <w:pPr>
        <w:numPr>
          <w:ilvl w:val="0"/>
          <w:numId w:val="34"/>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r w:rsidRPr="00126AE1">
        <w:rPr>
          <w:rFonts w:ascii="Times New Roman" w:eastAsia="Times New Roman" w:hAnsi="Times New Roman" w:cs="Times New Roman"/>
          <w:b/>
          <w:bCs/>
          <w:sz w:val="24"/>
          <w:szCs w:val="24"/>
          <w:lang w:eastAsia="ro-RO"/>
        </w:rPr>
        <w:t>extras de pe cazierul judiciar/certificat de cazier judiciar</w:t>
      </w:r>
      <w:r w:rsidRPr="00126AE1">
        <w:rPr>
          <w:rFonts w:ascii="Times New Roman" w:eastAsia="Times New Roman" w:hAnsi="Times New Roman" w:cs="Times New Roman"/>
          <w:sz w:val="24"/>
          <w:szCs w:val="24"/>
          <w:lang w:eastAsia="ro-RO"/>
        </w:rPr>
        <w:t> (extrasul de pe cazierul judiciar se solicită de către comisia cu sarcini de recrutare, pe baza consimțământului expres al candidatului); </w:t>
      </w:r>
    </w:p>
    <w:p w:rsidR="006B3C26" w:rsidRPr="00126AE1" w:rsidRDefault="006B3C26" w:rsidP="00126AE1">
      <w:pPr>
        <w:numPr>
          <w:ilvl w:val="0"/>
          <w:numId w:val="35"/>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o fotografie color cu dimensiunile 9x12 cm; </w:t>
      </w:r>
    </w:p>
    <w:p w:rsidR="006B3C26" w:rsidRPr="00126AE1" w:rsidRDefault="006B3C26" w:rsidP="00126AE1">
      <w:pPr>
        <w:numPr>
          <w:ilvl w:val="0"/>
          <w:numId w:val="36"/>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adeverinţă</w:t>
      </w:r>
      <w:r w:rsidRPr="00126AE1">
        <w:rPr>
          <w:rFonts w:ascii="Times New Roman" w:eastAsia="Times New Roman" w:hAnsi="Times New Roman" w:cs="Times New Roman"/>
          <w:sz w:val="24"/>
          <w:szCs w:val="24"/>
          <w:lang w:eastAsia="ro-RO"/>
        </w:rPr>
        <w:t> eliberată de către medicul de familie, însoțită de </w:t>
      </w:r>
      <w:r w:rsidRPr="00126AE1">
        <w:rPr>
          <w:rFonts w:ascii="Times New Roman" w:eastAsia="Times New Roman" w:hAnsi="Times New Roman" w:cs="Times New Roman"/>
          <w:b/>
          <w:bCs/>
          <w:sz w:val="24"/>
          <w:szCs w:val="24"/>
          <w:lang w:eastAsia="ro-RO"/>
        </w:rPr>
        <w:t>consimțământ informat</w:t>
      </w:r>
      <w:r w:rsidRPr="00126AE1">
        <w:rPr>
          <w:rFonts w:ascii="Times New Roman" w:eastAsia="Times New Roman" w:hAnsi="Times New Roman" w:cs="Times New Roman"/>
          <w:sz w:val="24"/>
          <w:szCs w:val="24"/>
          <w:lang w:eastAsia="ro-RO"/>
        </w:rPr>
        <w:t>, 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126AE1">
        <w:rPr>
          <w:rFonts w:ascii="Times New Roman" w:eastAsia="Times New Roman" w:hAnsi="Times New Roman" w:cs="Times New Roman"/>
          <w:i/>
          <w:iCs/>
          <w:sz w:val="24"/>
          <w:szCs w:val="24"/>
          <w:lang w:eastAsia="ro-RO"/>
        </w:rPr>
        <w:t> (</w:t>
      </w:r>
      <w:r w:rsidRPr="00126AE1">
        <w:rPr>
          <w:rFonts w:ascii="Times New Roman" w:eastAsia="Times New Roman" w:hAnsi="Times New Roman" w:cs="Times New Roman"/>
          <w:sz w:val="24"/>
          <w:szCs w:val="24"/>
          <w:lang w:eastAsia="ro-RO"/>
        </w:rPr>
        <w:t>conform Anexei 7);  </w:t>
      </w:r>
    </w:p>
    <w:p w:rsidR="006B3C26" w:rsidRPr="00126AE1" w:rsidRDefault="006B3C26" w:rsidP="00126AE1">
      <w:pPr>
        <w:numPr>
          <w:ilvl w:val="0"/>
          <w:numId w:val="37"/>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 aviz psihologic din care să rezulte aptitudinea privind deţinerea, portul şi folosirea armelor şi muniţiilor letale sau neletale supuse autorizării</w:t>
      </w:r>
      <w:r w:rsidRPr="00126AE1">
        <w:rPr>
          <w:rFonts w:ascii="Times New Roman" w:eastAsia="Times New Roman" w:hAnsi="Times New Roman" w:cs="Times New Roman"/>
          <w:sz w:val="24"/>
          <w:szCs w:val="24"/>
          <w:lang w:eastAsia="ro-RO"/>
        </w:rPr>
        <w:t>, emis cu cel mult 6 luni anterior derulării selecţiei, de către un psiholog autorizat pentru efectuarea unor astfel de examinări, atestat în condiţiile legii; </w:t>
      </w:r>
    </w:p>
    <w:p w:rsidR="006B3C26" w:rsidRPr="00126AE1" w:rsidRDefault="006B3C26" w:rsidP="00126AE1">
      <w:pPr>
        <w:numPr>
          <w:ilvl w:val="0"/>
          <w:numId w:val="38"/>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 declaraţia de confirmare a cunoaşterii şi acceptării condiţiilor de recrutare</w:t>
      </w:r>
      <w:r w:rsidRPr="00126AE1">
        <w:rPr>
          <w:rFonts w:ascii="Times New Roman" w:eastAsia="Times New Roman" w:hAnsi="Times New Roman" w:cs="Times New Roman"/>
          <w:sz w:val="24"/>
          <w:szCs w:val="24"/>
          <w:lang w:eastAsia="ro-RO"/>
        </w:rPr>
        <w:t> (Anexa 5).</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Atenţie!</w:t>
      </w:r>
      <w:r w:rsidRPr="00126AE1">
        <w:rPr>
          <w:rFonts w:ascii="Times New Roman" w:eastAsia="Times New Roman" w:hAnsi="Times New Roman" w:cs="Times New Roman"/>
          <w:b/>
          <w:bCs/>
          <w:sz w:val="24"/>
          <w:szCs w:val="24"/>
          <w:lang w:eastAsia="ro-RO"/>
        </w:rPr>
        <w:t> </w:t>
      </w:r>
      <w:r w:rsidRPr="00126AE1">
        <w:rPr>
          <w:rFonts w:ascii="Times New Roman" w:eastAsia="Times New Roman" w:hAnsi="Times New Roman" w:cs="Times New Roman"/>
          <w:b/>
          <w:bCs/>
          <w:i/>
          <w:iCs/>
          <w:sz w:val="24"/>
          <w:szCs w:val="24"/>
          <w:lang w:eastAsia="ro-RO"/>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i/>
          <w:iCs/>
          <w:sz w:val="24"/>
          <w:szCs w:val="24"/>
          <w:lang w:eastAsia="ro-RO"/>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 cu modificările și completările ulterioare,  respectiv în cazul neîndeplinirii acestei condiții, oferta de ocupare a postului se face candidatului clasat pe următorul loc, în ordinea descrescătoare a notei obținute.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Secţiunea a IV-a – PRECIZĂRI PRIVIND VERIFICAREA ÎNDEPLINIRII DE CĂTRE CANDIDAȚI A CONDIȚIILOR DE PARTICIPARE LA CONCURS</w:t>
      </w:r>
    </w:p>
    <w:p w:rsidR="004E4DD7" w:rsidRPr="00126AE1" w:rsidRDefault="006B3C26" w:rsidP="00126AE1">
      <w:pPr>
        <w:pStyle w:val="BodyText"/>
        <w:spacing w:after="0"/>
        <w:ind w:firstLine="709"/>
        <w:jc w:val="both"/>
      </w:pPr>
      <w:r w:rsidRPr="00126AE1">
        <w:rPr>
          <w:rFonts w:eastAsia="Times New Roman"/>
          <w:lang w:eastAsia="ro-RO"/>
        </w:rPr>
        <w:t> </w:t>
      </w:r>
      <w:r w:rsidR="004E4DD7" w:rsidRPr="00126AE1">
        <w:t xml:space="preserve">Comisia de recrutare constituită la nivelul Inspectoratului de Poliţie Judeţean Sibiu va analiza candidaturile până la data de </w:t>
      </w:r>
      <w:r w:rsidR="00126AE1" w:rsidRPr="00126AE1">
        <w:rPr>
          <w:b/>
        </w:rPr>
        <w:t>13</w:t>
      </w:r>
      <w:r w:rsidR="004E4DD7" w:rsidRPr="00126AE1">
        <w:rPr>
          <w:b/>
        </w:rPr>
        <w:t>.10.2021</w:t>
      </w:r>
      <w:r w:rsidR="004E4DD7" w:rsidRPr="00126AE1">
        <w:t xml:space="preserve">, urmând a se pronunța la validarea/invalidarea acestora, întocmind în acest sens un proces-verbal care va fi înaintat până la data de </w:t>
      </w:r>
      <w:r w:rsidR="00126AE1" w:rsidRPr="00126AE1">
        <w:rPr>
          <w:b/>
        </w:rPr>
        <w:t>14</w:t>
      </w:r>
      <w:r w:rsidR="004E4DD7" w:rsidRPr="00126AE1">
        <w:rPr>
          <w:b/>
        </w:rPr>
        <w:t>.10.2021</w:t>
      </w:r>
      <w:r w:rsidR="004E4DD7" w:rsidRPr="00126AE1">
        <w:t xml:space="preserve"> comisiei de concurs, împreună cu lista candidaților a căror candidatură a fost validată, precum și lista candidaților  a căror candidatură a fost invalidată, cu menționarea motivului invalidării.</w:t>
      </w:r>
    </w:p>
    <w:p w:rsidR="004E4DD7" w:rsidRPr="004E4DD7" w:rsidRDefault="004E4DD7" w:rsidP="00126AE1">
      <w:pPr>
        <w:spacing w:after="0" w:line="240" w:lineRule="auto"/>
        <w:ind w:firstLine="709"/>
        <w:jc w:val="both"/>
        <w:rPr>
          <w:rFonts w:ascii="Times New Roman" w:eastAsia="SimSun" w:hAnsi="Times New Roman" w:cs="Times New Roman"/>
          <w:sz w:val="24"/>
          <w:szCs w:val="24"/>
        </w:rPr>
      </w:pPr>
    </w:p>
    <w:p w:rsidR="006B3C26" w:rsidRPr="00126AE1" w:rsidRDefault="004E4DD7" w:rsidP="00126AE1">
      <w:pPr>
        <w:spacing w:after="0" w:line="240" w:lineRule="auto"/>
        <w:ind w:firstLine="709"/>
        <w:jc w:val="both"/>
        <w:rPr>
          <w:rFonts w:ascii="Times New Roman" w:eastAsia="SimSun" w:hAnsi="Times New Roman" w:cs="Times New Roman"/>
          <w:b/>
          <w:sz w:val="24"/>
          <w:szCs w:val="24"/>
        </w:rPr>
      </w:pPr>
      <w:r w:rsidRPr="004E4DD7">
        <w:rPr>
          <w:rFonts w:ascii="Times New Roman" w:eastAsia="SimSun" w:hAnsi="Times New Roman" w:cs="Times New Roman"/>
          <w:sz w:val="24"/>
          <w:szCs w:val="24"/>
        </w:rPr>
        <w:t xml:space="preserve">Listele candidaturilor validate/invalidate vor fi publicate, la data de </w:t>
      </w:r>
      <w:r w:rsidR="00126AE1" w:rsidRPr="00126AE1">
        <w:rPr>
          <w:rFonts w:ascii="Times New Roman" w:eastAsia="SimSun" w:hAnsi="Times New Roman" w:cs="Times New Roman"/>
          <w:b/>
          <w:sz w:val="24"/>
          <w:szCs w:val="24"/>
        </w:rPr>
        <w:t>15</w:t>
      </w:r>
      <w:r w:rsidRPr="004E4DD7">
        <w:rPr>
          <w:rFonts w:ascii="Times New Roman" w:eastAsia="SimSun" w:hAnsi="Times New Roman" w:cs="Times New Roman"/>
          <w:b/>
          <w:sz w:val="24"/>
          <w:szCs w:val="24"/>
        </w:rPr>
        <w:t>.10.2021</w:t>
      </w:r>
      <w:r w:rsidRPr="004E4DD7">
        <w:rPr>
          <w:rFonts w:ascii="Times New Roman" w:eastAsia="SimSun" w:hAnsi="Times New Roman" w:cs="Times New Roman"/>
          <w:sz w:val="24"/>
          <w:szCs w:val="24"/>
        </w:rPr>
        <w:t xml:space="preserve">, pe pagina de Inspectoratului de Poliţie Judeţean Sibiu, </w:t>
      </w:r>
      <w:proofErr w:type="spellStart"/>
      <w:r w:rsidRPr="004E4DD7">
        <w:rPr>
          <w:rFonts w:ascii="Times New Roman" w:eastAsia="SimSun" w:hAnsi="Times New Roman" w:cs="Times New Roman"/>
          <w:b/>
          <w:bCs/>
          <w:sz w:val="24"/>
          <w:szCs w:val="24"/>
        </w:rPr>
        <w:t>sb.politiaromana.ro</w:t>
      </w:r>
      <w:proofErr w:type="spellEnd"/>
      <w:r w:rsidRPr="004E4DD7">
        <w:rPr>
          <w:rFonts w:ascii="Times New Roman" w:eastAsia="SimSun" w:hAnsi="Times New Roman" w:cs="Times New Roman"/>
          <w:sz w:val="24"/>
          <w:szCs w:val="24"/>
        </w:rPr>
        <w:t xml:space="preserve">, secţiunea </w:t>
      </w:r>
      <w:r w:rsidRPr="004E4DD7">
        <w:rPr>
          <w:rFonts w:ascii="Times New Roman" w:eastAsia="SimSun" w:hAnsi="Times New Roman" w:cs="Times New Roman"/>
          <w:b/>
          <w:sz w:val="24"/>
          <w:szCs w:val="24"/>
        </w:rPr>
        <w:t>Carieră,</w:t>
      </w:r>
      <w:r w:rsidRPr="004E4DD7">
        <w:rPr>
          <w:rFonts w:ascii="Times New Roman" w:eastAsia="SimSun" w:hAnsi="Times New Roman" w:cs="Times New Roman"/>
          <w:sz w:val="24"/>
          <w:szCs w:val="24"/>
        </w:rPr>
        <w:t xml:space="preserve"> sub-secţiunea </w:t>
      </w:r>
      <w:r w:rsidRPr="004E4DD7">
        <w:rPr>
          <w:rFonts w:ascii="Times New Roman" w:eastAsia="SimSun" w:hAnsi="Times New Roman" w:cs="Times New Roman"/>
          <w:b/>
          <w:bCs/>
          <w:sz w:val="24"/>
          <w:szCs w:val="24"/>
        </w:rPr>
        <w:t>Posturi scoase la concurs.</w:t>
      </w:r>
      <w:r w:rsidR="006B3C26"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La concurs pot participa numai candidaţii ale căror dosare de recrutare sunt complete şi corect întocmite</w:t>
      </w:r>
      <w:r w:rsidRPr="00126AE1">
        <w:rPr>
          <w:rFonts w:ascii="Times New Roman" w:eastAsia="Times New Roman" w:hAnsi="Times New Roman" w:cs="Times New Roman"/>
          <w:sz w:val="24"/>
          <w:szCs w:val="24"/>
          <w:lang w:eastAsia="ro-RO"/>
        </w:rPr>
        <w:t>.</w:t>
      </w:r>
    </w:p>
    <w:p w:rsidR="00126AE1" w:rsidRPr="00126AE1" w:rsidRDefault="006B3C26" w:rsidP="00126AE1">
      <w:pPr>
        <w:spacing w:after="0" w:line="240" w:lineRule="auto"/>
        <w:ind w:firstLine="709"/>
        <w:jc w:val="both"/>
        <w:rPr>
          <w:rFonts w:ascii="Times New Roman" w:eastAsia="Times New Roman" w:hAnsi="Times New Roman" w:cs="Times New Roman"/>
          <w:b/>
          <w:sz w:val="24"/>
          <w:szCs w:val="24"/>
        </w:rPr>
      </w:pPr>
      <w:r w:rsidRPr="00126AE1">
        <w:rPr>
          <w:rFonts w:ascii="Times New Roman" w:eastAsia="Times New Roman" w:hAnsi="Times New Roman" w:cs="Times New Roman"/>
          <w:sz w:val="24"/>
          <w:szCs w:val="24"/>
          <w:lang w:eastAsia="ro-RO"/>
        </w:rPr>
        <w:t> </w:t>
      </w:r>
      <w:r w:rsidR="00126AE1" w:rsidRPr="00126AE1">
        <w:rPr>
          <w:rFonts w:ascii="Times New Roman" w:eastAsia="SimSun" w:hAnsi="Times New Roman" w:cs="Times New Roman"/>
          <w:b/>
          <w:sz w:val="24"/>
          <w:szCs w:val="24"/>
        </w:rPr>
        <w:t xml:space="preserve">Orice alte modificări în calendarul desfăşurării concursului vor fi aduse la cunoştinţa candidaţilor prin postarea unui anunţ pe pagina de internet a Poliţiei Române sau pe pagina </w:t>
      </w:r>
      <w:r w:rsidR="00126AE1" w:rsidRPr="00126AE1">
        <w:rPr>
          <w:rFonts w:ascii="Times New Roman" w:eastAsia="Times New Roman" w:hAnsi="Times New Roman" w:cs="Times New Roman"/>
          <w:b/>
          <w:sz w:val="24"/>
          <w:szCs w:val="24"/>
        </w:rPr>
        <w:t xml:space="preserve">de internet a </w:t>
      </w:r>
      <w:r w:rsidR="00126AE1" w:rsidRPr="00126AE1">
        <w:rPr>
          <w:rFonts w:ascii="Times New Roman" w:eastAsia="SimSun" w:hAnsi="Times New Roman" w:cs="Times New Roman"/>
          <w:b/>
          <w:sz w:val="24"/>
          <w:szCs w:val="24"/>
        </w:rPr>
        <w:t>Inspectoratului de Poliţie Judeţean Sibiu</w:t>
      </w:r>
      <w:r w:rsidR="00126AE1" w:rsidRPr="00126AE1">
        <w:rPr>
          <w:rFonts w:ascii="Times New Roman" w:eastAsia="Times New Roman" w:hAnsi="Times New Roman" w:cs="Times New Roman"/>
          <w:b/>
          <w:sz w:val="24"/>
          <w:szCs w:val="24"/>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lastRenderedPageBreak/>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Secţiunea a V-a – DESFĂŞURAREA CONCURSULUI (PROBELE DE CONCURS)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Concursul va consta  în  desfăşurarea următoarelor probe, în ordinea de mai jos:</w:t>
      </w:r>
    </w:p>
    <w:p w:rsidR="006B3C26" w:rsidRPr="00126AE1" w:rsidRDefault="006B3C26" w:rsidP="00126AE1">
      <w:pPr>
        <w:numPr>
          <w:ilvl w:val="0"/>
          <w:numId w:val="39"/>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Probă de evaluare a performanței fizice;</w:t>
      </w:r>
    </w:p>
    <w:p w:rsidR="006B3C26" w:rsidRPr="00126AE1" w:rsidRDefault="006B3C26" w:rsidP="00126AE1">
      <w:pPr>
        <w:numPr>
          <w:ilvl w:val="0"/>
          <w:numId w:val="39"/>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Probă practică – poligon motocicletă;</w:t>
      </w:r>
    </w:p>
    <w:p w:rsidR="006B3C26" w:rsidRPr="00126AE1" w:rsidRDefault="006B3C26" w:rsidP="00126AE1">
      <w:pPr>
        <w:numPr>
          <w:ilvl w:val="0"/>
          <w:numId w:val="39"/>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Probă scrisă, rezolvarea unui test-grilă;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a</w:t>
      </w:r>
      <w:r w:rsidRPr="00126AE1">
        <w:rPr>
          <w:rFonts w:ascii="Times New Roman" w:eastAsia="Times New Roman" w:hAnsi="Times New Roman" w:cs="Times New Roman"/>
          <w:b/>
          <w:bCs/>
          <w:sz w:val="24"/>
          <w:szCs w:val="24"/>
          <w:u w:val="single"/>
          <w:lang w:eastAsia="ro-RO"/>
        </w:rPr>
        <w:t>) Proba de evaluare a performanței fizice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Evaluarea performanţei fizice are caracter eliminatoriu și se face potrivit probei, normelor şi baremelor specifice prevăzute în anexa nr. 3^1 la Ordinul MAI nr. 140/2016.</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Evaluarea performanţei fizice a candidaţilor constă în parcurgerea în întregime a traseului practic-aplicativ şi a elementelor care îl compun şi abordarea obligatorie a tuturor obstacolelor, în ordinea stabilită, conform schiţei prezentate (Anexa 6).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Proba se desfăşoară numai în săli de sport.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Este declarat "promovat" candidatul care îndeplineşte baremul minim de 3'20".</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Rezultatele obţinute se aduc la cunoştinţa candidaţilor, la finalul probei, pe bază de semnătură.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Pentru a fi declarat ”Promovat”, candidatul trebuie să obțină minimum nota 5,00 în contextul în care la acestă probă pot fi acordate note de la 1 la 10, conform grilei de apreciere. Candidații care nu au obținut minimum nota 5,00 vor fi declarați ”Nepromovat”.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Proba de evaluare a performanţei fizice poate fi contestată o singură dată în termen de 24 de ore de la postarea rezultatelor pe pagina de Internet a Poliţiei Române, iar admiterea contestaţiei determină replanificarea candidatului şi susţinerea din nou a probei.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Eventualele contestaţii se pot depune electronic, la adresa de e-mail </w:t>
      </w:r>
      <w:r w:rsidRPr="00126AE1">
        <w:rPr>
          <w:rFonts w:ascii="Times New Roman" w:eastAsia="Times New Roman" w:hAnsi="Times New Roman" w:cs="Times New Roman"/>
          <w:b/>
          <w:bCs/>
          <w:sz w:val="24"/>
          <w:szCs w:val="24"/>
          <w:u w:val="single"/>
          <w:lang w:eastAsia="ro-RO"/>
        </w:rPr>
        <w:t>nm@politiaromana.ro</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În cazul admiterii contestaţiei, candidaţii vor fi anunţaţi printr-un anunţ postat pe pagina de internet a Poliţiei Române, cu privire la ziua, ora şi locul reexaminării.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Rezultatele reexaminării, precum şi rezultatele finale la proba de evaluare a performanţei fizice vor fi comunicate printr-un anunţ postat pe pagina de internet a Poliţiei Române.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Candidații declarați ”Nepromovat” la proba de evaluare a performanțelor fizice nu vor fi planificați la proba practică – poligon motocicletă.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Data, ora şi locul unde se va desfăşura proba de evaluare a performanţei fizice se vor stabili, în funcţie de numărul candidaţilor şi se vor comunica acestora prin postarea unui anunţ ulterior pe pagina de internet a Poliţiei Române.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Atenţie! – </w:t>
      </w:r>
      <w:r w:rsidRPr="00126AE1">
        <w:rPr>
          <w:rFonts w:ascii="Times New Roman" w:eastAsia="Times New Roman" w:hAnsi="Times New Roman" w:cs="Times New Roman"/>
          <w:i/>
          <w:iCs/>
          <w:sz w:val="24"/>
          <w:szCs w:val="24"/>
          <w:lang w:eastAsia="ro-RO"/>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b) Proba practică - poligon motocicletă (are caracter eliminatoriu)</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Data, ora şi locul unde se va desfăşura proba practică se vor stabili, în funcţie de numărul candidaţilor, şi se vor comunica acestora prin postarea unui anunţ ulterior pe pagina de </w:t>
      </w:r>
      <w:r w:rsidRPr="00126AE1">
        <w:rPr>
          <w:rFonts w:ascii="Times New Roman" w:eastAsia="Times New Roman" w:hAnsi="Times New Roman" w:cs="Times New Roman"/>
          <w:b/>
          <w:bCs/>
          <w:sz w:val="24"/>
          <w:szCs w:val="24"/>
          <w:lang w:eastAsia="ro-RO"/>
        </w:rPr>
        <w:t>Internet</w:t>
      </w:r>
      <w:r w:rsidRPr="00126AE1">
        <w:rPr>
          <w:rFonts w:ascii="Times New Roman" w:eastAsia="Times New Roman" w:hAnsi="Times New Roman" w:cs="Times New Roman"/>
          <w:sz w:val="24"/>
          <w:szCs w:val="24"/>
          <w:lang w:eastAsia="ro-RO"/>
        </w:rPr>
        <w:t> a Poliţiei Române, </w:t>
      </w:r>
      <w:hyperlink r:id="rId10" w:history="1">
        <w:r w:rsidRPr="00126AE1">
          <w:rPr>
            <w:rFonts w:ascii="Times New Roman" w:eastAsia="Times New Roman" w:hAnsi="Times New Roman" w:cs="Times New Roman"/>
            <w:b/>
            <w:bCs/>
            <w:sz w:val="24"/>
            <w:szCs w:val="24"/>
            <w:lang w:eastAsia="ro-RO"/>
          </w:rPr>
          <w:t>www.politiaromana.ro</w:t>
        </w:r>
      </w:hyperlink>
      <w:r w:rsidRPr="00126AE1">
        <w:rPr>
          <w:rFonts w:ascii="Times New Roman" w:eastAsia="Times New Roman" w:hAnsi="Times New Roman" w:cs="Times New Roman"/>
          <w:sz w:val="24"/>
          <w:szCs w:val="24"/>
          <w:lang w:eastAsia="ro-RO"/>
        </w:rPr>
        <w:t>, Secţiunea carieră – Posturi scoase la concurs (adresa </w:t>
      </w:r>
      <w:hyperlink r:id="rId11" w:history="1">
        <w:r w:rsidRPr="00126AE1">
          <w:rPr>
            <w:rFonts w:ascii="Times New Roman" w:eastAsia="Times New Roman" w:hAnsi="Times New Roman" w:cs="Times New Roman"/>
            <w:b/>
            <w:bCs/>
            <w:sz w:val="24"/>
            <w:szCs w:val="24"/>
            <w:lang w:eastAsia="ro-RO"/>
          </w:rPr>
          <w:t>http://www.politiaromana.ro/ro/cariera/posturi-scoase-la-concurs</w:t>
        </w:r>
      </w:hyperlink>
      <w:r w:rsidRPr="00126AE1">
        <w:rPr>
          <w:rFonts w:ascii="Times New Roman" w:eastAsia="Times New Roman" w:hAnsi="Times New Roman" w:cs="Times New Roman"/>
          <w:sz w:val="24"/>
          <w:szCs w:val="24"/>
          <w:lang w:eastAsia="ro-RO"/>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lastRenderedPageBreak/>
        <w:t>Atenţie! – </w:t>
      </w:r>
      <w:r w:rsidRPr="00126AE1">
        <w:rPr>
          <w:rFonts w:ascii="Times New Roman" w:eastAsia="Times New Roman" w:hAnsi="Times New Roman" w:cs="Times New Roman"/>
          <w:i/>
          <w:iCs/>
          <w:sz w:val="24"/>
          <w:szCs w:val="24"/>
          <w:lang w:eastAsia="ro-RO"/>
        </w:rPr>
        <w:t>Candidaţii care nu se prezintă la data, ora şi locul indicate pentru susţinerea probei practice, vor fi declaraţi „neprezentat” şi vor fi eliminaţi din concurs. Atragem atenţia cu privire la respectarea strictă de către candidaţi a prevederilor prezentului anunţ, în vederea bunei desfăşurări a procedurii de concurs.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Pentru a fi declarat ”admis”, candidatul trebuie să obțină minimum nota 7,00. Candidații care nu au obținut minimum nota 7,00 vor fi declarați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Specificaţii Poligon</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Traseul probei practice a poligonului pentru candidaţi se amenajează conform anexei 1A, ataşată prezentei;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Distanţele tehnice de realizare ale poligonului probei practice sunt specificate în anexa 1B;</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Proba practică a poligonului are în compunere 10 exerciții menţionate în anexa 1C, ce trebuie obligatoriu parcurse de către candidaţi, în ordinea numerotării acestora de la 1 la 10;</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Poligonul se amenajează prin conuri, marcaje, bandă de delimitare (alb, rosie sau negru, galbenă, etc).</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Reguli de examinare: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Candidaţii vor fi declaraţi „admis” sau „respins” ca urmare a participării la proba practică a poligonului pentru motocicletă;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Parcurgerea tuturor exerciţiilor în timpul maxim specificat determină calificarea candidatului pentru examenul scris şi declararea acestuia „admis”;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În urma susţinerii probei practice a poligonului - motocicletă candidaţii vor fi notaţi în raport de baremul obţinut, astfel:</w:t>
      </w:r>
    </w:p>
    <w:tbl>
      <w:tblPr>
        <w:tblW w:w="4631" w:type="dxa"/>
        <w:jc w:val="center"/>
        <w:tblCellMar>
          <w:left w:w="0" w:type="dxa"/>
          <w:right w:w="0" w:type="dxa"/>
        </w:tblCellMar>
        <w:tblLook w:val="04A0" w:firstRow="1" w:lastRow="0" w:firstColumn="1" w:lastColumn="0" w:noHBand="0" w:noVBand="1"/>
      </w:tblPr>
      <w:tblGrid>
        <w:gridCol w:w="2292"/>
        <w:gridCol w:w="2339"/>
      </w:tblGrid>
      <w:tr w:rsidR="00126AE1" w:rsidRPr="00126AE1" w:rsidTr="006B3C26">
        <w:trPr>
          <w:trHeight w:val="253"/>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Barem cronometrat</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Nota</w:t>
            </w:r>
          </w:p>
        </w:tc>
      </w:tr>
      <w:tr w:rsidR="00126AE1" w:rsidRPr="00126AE1" w:rsidTr="006B3C26">
        <w:trPr>
          <w:trHeight w:val="161"/>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2.00 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10</w:t>
            </w:r>
          </w:p>
        </w:tc>
      </w:tr>
      <w:tr w:rsidR="00126AE1" w:rsidRPr="00126AE1" w:rsidTr="006B3C26">
        <w:trPr>
          <w:trHeight w:val="150"/>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2.01minute-2.15minute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9,75</w:t>
            </w:r>
          </w:p>
        </w:tc>
      </w:tr>
      <w:tr w:rsidR="00126AE1" w:rsidRPr="00126AE1" w:rsidTr="006B3C26">
        <w:trPr>
          <w:trHeight w:val="104"/>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2.16minute-2.30minute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9,50</w:t>
            </w:r>
          </w:p>
        </w:tc>
      </w:tr>
      <w:tr w:rsidR="00126AE1" w:rsidRPr="00126AE1" w:rsidTr="006B3C26">
        <w:trPr>
          <w:trHeight w:val="150"/>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2.31minute-2.45minute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9,25</w:t>
            </w:r>
          </w:p>
        </w:tc>
      </w:tr>
      <w:tr w:rsidR="00126AE1" w:rsidRPr="00126AE1" w:rsidTr="006B3C26">
        <w:trPr>
          <w:trHeight w:val="69"/>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2.46minute-2.59minute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9</w:t>
            </w:r>
          </w:p>
        </w:tc>
      </w:tr>
      <w:tr w:rsidR="00126AE1" w:rsidRPr="00126AE1" w:rsidTr="006B3C26">
        <w:trPr>
          <w:trHeight w:val="104"/>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3.01minute-3.15minute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8,75</w:t>
            </w:r>
          </w:p>
        </w:tc>
      </w:tr>
      <w:tr w:rsidR="00126AE1" w:rsidRPr="00126AE1" w:rsidTr="006B3C26">
        <w:trPr>
          <w:trHeight w:val="138"/>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3.16minute-3.30minute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8,50</w:t>
            </w:r>
          </w:p>
        </w:tc>
      </w:tr>
      <w:tr w:rsidR="00126AE1" w:rsidRPr="00126AE1" w:rsidTr="006B3C26">
        <w:trPr>
          <w:trHeight w:val="69"/>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3.31minute-3.45minute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8,25</w:t>
            </w:r>
          </w:p>
        </w:tc>
      </w:tr>
      <w:tr w:rsidR="00126AE1" w:rsidRPr="00126AE1" w:rsidTr="006B3C26">
        <w:trPr>
          <w:trHeight w:val="196"/>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3.46minute-3.59minute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8</w:t>
            </w:r>
          </w:p>
        </w:tc>
      </w:tr>
      <w:tr w:rsidR="00126AE1" w:rsidRPr="00126AE1" w:rsidTr="006B3C26">
        <w:trPr>
          <w:trHeight w:val="115"/>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4.01minute-</w:t>
            </w:r>
            <w:r w:rsidRPr="00126AE1">
              <w:rPr>
                <w:rFonts w:ascii="Times New Roman" w:eastAsia="Times New Roman" w:hAnsi="Times New Roman" w:cs="Times New Roman"/>
                <w:sz w:val="24"/>
                <w:szCs w:val="24"/>
                <w:lang w:eastAsia="ro-RO"/>
              </w:rPr>
              <w:lastRenderedPageBreak/>
              <w:t>4.15minute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lastRenderedPageBreak/>
              <w:t>7,75</w:t>
            </w:r>
          </w:p>
        </w:tc>
      </w:tr>
      <w:tr w:rsidR="00126AE1" w:rsidRPr="00126AE1" w:rsidTr="006B3C26">
        <w:trPr>
          <w:trHeight w:val="150"/>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lastRenderedPageBreak/>
              <w:t>4.16minute-4.30minute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7,50</w:t>
            </w:r>
          </w:p>
        </w:tc>
      </w:tr>
      <w:tr w:rsidR="00126AE1" w:rsidRPr="00126AE1" w:rsidTr="006B3C26">
        <w:trPr>
          <w:trHeight w:val="173"/>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4.31minute-4.45minute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7,25</w:t>
            </w:r>
          </w:p>
        </w:tc>
      </w:tr>
      <w:tr w:rsidR="00126AE1" w:rsidRPr="00126AE1" w:rsidTr="006B3C26">
        <w:trPr>
          <w:trHeight w:val="104"/>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4.46minute-5.00minute</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7</w:t>
            </w:r>
          </w:p>
        </w:tc>
      </w:tr>
    </w:tbl>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Timpul maxim de parcurgere al probei practice poligon utilizând motocicleta este de </w:t>
      </w:r>
      <w:r w:rsidRPr="00126AE1">
        <w:rPr>
          <w:rFonts w:ascii="Times New Roman" w:eastAsia="Times New Roman" w:hAnsi="Times New Roman" w:cs="Times New Roman"/>
          <w:b/>
          <w:bCs/>
          <w:sz w:val="24"/>
          <w:szCs w:val="24"/>
          <w:lang w:eastAsia="ro-RO"/>
        </w:rPr>
        <w:t>5 minute</w:t>
      </w:r>
      <w:r w:rsidRPr="00126AE1">
        <w:rPr>
          <w:rFonts w:ascii="Times New Roman" w:eastAsia="Times New Roman" w:hAnsi="Times New Roman" w:cs="Times New Roman"/>
          <w:sz w:val="24"/>
          <w:szCs w:val="24"/>
          <w:lang w:eastAsia="ro-RO"/>
        </w:rPr>
        <w:t>, depăşirea acestuia atrage declararea candidatului ca fiind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Neparcurgerea/neabordarea integrală a unui exerciţiu duce la descalificarea candidatului şi declararea acestuia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Parcurgerea incorectă în proporţie de peste 50% a unui exerciţiu atrage descalificarea candidatului şi declararea acestuia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Dacă candidatul cade sau se loveste de alte obstacole decât cele ale poligonului menţionat în anexa 1A iar motocicleta devine nefuncţională chiar şi temporar, atrage descalificarea candidatului şi declararea acestuia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Accidentarea candidatului în timpul probei determină descalificarea candidatului şi declararea acestuia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În timpul desfăşurării probei practice membrii comisiei observă comportamentul candidatului şi notează pe fişele anexa 1E1 şi 1E2 erorile de executare a exerciţiilor din proba practică a poligonului;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Sunt considerate erori ale candidatului pe traseul de desfăşurare a probei practice şi sunt acordate de către membrii comisiei puncte de penalizare pentru următoarele:</w:t>
      </w:r>
    </w:p>
    <w:p w:rsidR="006B3C26" w:rsidRPr="00126AE1" w:rsidRDefault="006B3C26" w:rsidP="00126AE1">
      <w:pPr>
        <w:numPr>
          <w:ilvl w:val="0"/>
          <w:numId w:val="40"/>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Punerea  piciorului jos (1 punct);</w:t>
      </w:r>
    </w:p>
    <w:p w:rsidR="006B3C26" w:rsidRPr="00126AE1" w:rsidRDefault="006B3C26" w:rsidP="00126AE1">
      <w:pPr>
        <w:numPr>
          <w:ilvl w:val="0"/>
          <w:numId w:val="40"/>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Atingerea unui con fără ca acesta să fie dărâmat (2 puncte);</w:t>
      </w:r>
    </w:p>
    <w:p w:rsidR="006B3C26" w:rsidRPr="00126AE1" w:rsidRDefault="006B3C26" w:rsidP="00126AE1">
      <w:pPr>
        <w:numPr>
          <w:ilvl w:val="0"/>
          <w:numId w:val="40"/>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Mutarea/dărâmarea unui con (3 puncte);</w:t>
      </w:r>
    </w:p>
    <w:p w:rsidR="006B3C26" w:rsidRPr="00126AE1" w:rsidRDefault="006B3C26" w:rsidP="00126AE1">
      <w:pPr>
        <w:numPr>
          <w:ilvl w:val="0"/>
          <w:numId w:val="40"/>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Oprirea motorului fără căderea motocicletei (4 puncte);</w:t>
      </w:r>
    </w:p>
    <w:p w:rsidR="006B3C26" w:rsidRPr="00126AE1" w:rsidRDefault="006B3C26" w:rsidP="00126AE1">
      <w:pPr>
        <w:numPr>
          <w:ilvl w:val="0"/>
          <w:numId w:val="40"/>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Parcursul incomplet, sub 50%, din totalul unui exerciţiu (5 puncte);</w:t>
      </w:r>
    </w:p>
    <w:p w:rsidR="006B3C26" w:rsidRPr="00126AE1" w:rsidRDefault="006B3C26" w:rsidP="00126AE1">
      <w:pPr>
        <w:numPr>
          <w:ilvl w:val="0"/>
          <w:numId w:val="40"/>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Căderea/scăparea motocicletei pe sol în timpul probei (6 puncte);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Cumularea de catre candidat a unui număr de peste </w:t>
      </w:r>
      <w:r w:rsidRPr="00126AE1">
        <w:rPr>
          <w:rFonts w:ascii="Times New Roman" w:eastAsia="Times New Roman" w:hAnsi="Times New Roman" w:cs="Times New Roman"/>
          <w:b/>
          <w:bCs/>
          <w:sz w:val="24"/>
          <w:szCs w:val="24"/>
          <w:lang w:eastAsia="ro-RO"/>
        </w:rPr>
        <w:t>20 de puncte de penalizare</w:t>
      </w:r>
      <w:r w:rsidRPr="00126AE1">
        <w:rPr>
          <w:rFonts w:ascii="Times New Roman" w:eastAsia="Times New Roman" w:hAnsi="Times New Roman" w:cs="Times New Roman"/>
          <w:sz w:val="24"/>
          <w:szCs w:val="24"/>
          <w:lang w:eastAsia="ro-RO"/>
        </w:rPr>
        <w:t> ca urmare a erorilor comise la proba practică a poligonului atrage descalificarea candidatului şi declararea acestuia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Punctele de penalizare acumulate vor determină nota candidatului după următorul barem:</w:t>
      </w:r>
    </w:p>
    <w:tbl>
      <w:tblPr>
        <w:tblW w:w="4631" w:type="dxa"/>
        <w:jc w:val="center"/>
        <w:tblCellMar>
          <w:left w:w="0" w:type="dxa"/>
          <w:right w:w="0" w:type="dxa"/>
        </w:tblCellMar>
        <w:tblLook w:val="04A0" w:firstRow="1" w:lastRow="0" w:firstColumn="1" w:lastColumn="0" w:noHBand="0" w:noVBand="1"/>
      </w:tblPr>
      <w:tblGrid>
        <w:gridCol w:w="2292"/>
        <w:gridCol w:w="2339"/>
      </w:tblGrid>
      <w:tr w:rsidR="00126AE1" w:rsidRPr="00126AE1" w:rsidTr="006B3C26">
        <w:trPr>
          <w:trHeight w:val="253"/>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Barem puncte penalizare poligon.</w:t>
            </w:r>
          </w:p>
        </w:tc>
        <w:tc>
          <w:tcPr>
            <w:tcW w:w="2339"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Nota</w:t>
            </w:r>
          </w:p>
        </w:tc>
      </w:tr>
      <w:tr w:rsidR="00126AE1" w:rsidRPr="00126AE1" w:rsidTr="006B3C26">
        <w:trPr>
          <w:trHeight w:val="173"/>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0-5puncte</w:t>
            </w:r>
          </w:p>
        </w:tc>
        <w:tc>
          <w:tcPr>
            <w:tcW w:w="2339" w:type="dxa"/>
            <w:noWrap/>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10</w:t>
            </w:r>
          </w:p>
        </w:tc>
      </w:tr>
      <w:tr w:rsidR="00126AE1" w:rsidRPr="00126AE1" w:rsidTr="006B3C26">
        <w:trPr>
          <w:trHeight w:val="161"/>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6-10puncte</w:t>
            </w:r>
          </w:p>
        </w:tc>
        <w:tc>
          <w:tcPr>
            <w:tcW w:w="2339" w:type="dxa"/>
            <w:noWrap/>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9</w:t>
            </w:r>
          </w:p>
        </w:tc>
      </w:tr>
      <w:tr w:rsidR="00126AE1" w:rsidRPr="00126AE1" w:rsidTr="006B3C26">
        <w:trPr>
          <w:trHeight w:val="253"/>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11-15puncte</w:t>
            </w:r>
          </w:p>
        </w:tc>
        <w:tc>
          <w:tcPr>
            <w:tcW w:w="2339" w:type="dxa"/>
            <w:noWrap/>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8</w:t>
            </w:r>
          </w:p>
        </w:tc>
      </w:tr>
      <w:tr w:rsidR="00126AE1" w:rsidRPr="00126AE1" w:rsidTr="006B3C26">
        <w:trPr>
          <w:trHeight w:val="92"/>
          <w:jc w:val="center"/>
        </w:trPr>
        <w:tc>
          <w:tcPr>
            <w:tcW w:w="2292" w:type="dxa"/>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16-20puncte</w:t>
            </w:r>
          </w:p>
        </w:tc>
        <w:tc>
          <w:tcPr>
            <w:tcW w:w="2339" w:type="dxa"/>
            <w:noWrap/>
            <w:tcMar>
              <w:top w:w="58" w:type="dxa"/>
              <w:left w:w="58" w:type="dxa"/>
              <w:bottom w:w="58" w:type="dxa"/>
              <w:right w:w="58" w:type="dxa"/>
            </w:tcMar>
            <w:vAlign w:val="center"/>
            <w:hideMark/>
          </w:tcPr>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7</w:t>
            </w:r>
          </w:p>
        </w:tc>
      </w:tr>
    </w:tbl>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xml:space="preserve">Candidatul pleacă din chenarul marcat cu inscripţia START şi respectă traseul indicat prin săgeţile de culoare roşie din anexa 1A şi parcurge toate exerciţiile numerotate progresiv </w:t>
      </w:r>
      <w:r w:rsidRPr="00126AE1">
        <w:rPr>
          <w:rFonts w:ascii="Times New Roman" w:eastAsia="Times New Roman" w:hAnsi="Times New Roman" w:cs="Times New Roman"/>
          <w:sz w:val="24"/>
          <w:szCs w:val="24"/>
          <w:lang w:eastAsia="ro-RO"/>
        </w:rPr>
        <w:lastRenderedPageBreak/>
        <w:t>în anexa 1C iar la final se opreste cu ambele roţi încadrate în chenarul marcat cu inscripţia SOSIRE;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Proba practică a poligonului, la exerciţiile 8 şi 10, impune parcurgerea prin conducerea motocicletei în linie dreaptă, constând în două distanţe de 15 m fiecare, cu braţul stâng ridicat orizontal stând în şaua motocicletei la exerciţiul numărul 8 şi cu braţul stâng ridicat vertical fiind ridicat din şaua motocicletei la exerciţiul numărul 10;</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Candidatul pleacă când consideră că este pregătit pentru începerea probei iar cronometrul porneşte cand roata faţă iese din chenarul START şi se opreşte când motocicleta este oprită cu ambele roţi în chenarul SOSIRE;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Timpul de parcurgere al poligonului se cronometrează de către membru nr. 3 din comisia de concurs fiind menţionat în foaia probei anexa 1D pentru fiecare candidat în parte.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Pentru fiecare candidat la proba practică poligon motocicletă se completează anexa 1D de către membru nr. 3 al comisiei, prin inscrierea numărului alocat candidatului şi se atașează acesteia anexele 1E1 si 1E2 înmânate de membrii nr. 1 și  nr. 2 ai comisiei.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Pentru a fi declarat „admis”, candidatul trebuie să obţină la ambele bareme minimum nota 7,00.</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r w:rsidRPr="00126AE1">
        <w:rPr>
          <w:rFonts w:ascii="Times New Roman" w:eastAsia="Times New Roman" w:hAnsi="Times New Roman" w:cs="Times New Roman"/>
          <w:b/>
          <w:bCs/>
          <w:sz w:val="24"/>
          <w:szCs w:val="24"/>
          <w:u w:val="single"/>
          <w:lang w:eastAsia="ro-RO"/>
        </w:rPr>
        <w:t>Reguli tehnice de desfăşurare: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Dacă motocicleta se defectează din motive tehnice neimputabile candidatului în timpul desfăşurării probei practice a poligonului, acestuia i se asigură o altă motocicletă şi reia proba de la START, cronometrându-se traseul din nou;</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Pentru parcurgerea probei practice a poligonului, se va pune la dispoziţia candidaţilor motocicletă marca BMW modelul R1200 RT anul 2007 sau anul 2014;</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Pentru repoziţionarea conurilor la locul iniţial de amplasare în cazul împingerii acestora în timpul probei, se va marca pozitia acestuia pe sol.</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            </w:t>
      </w:r>
      <w:r w:rsidRPr="00126AE1">
        <w:rPr>
          <w:rFonts w:ascii="Times New Roman" w:eastAsia="Times New Roman" w:hAnsi="Times New Roman" w:cs="Times New Roman"/>
          <w:b/>
          <w:bCs/>
          <w:sz w:val="24"/>
          <w:szCs w:val="24"/>
          <w:u w:val="single"/>
          <w:lang w:eastAsia="ro-RO"/>
        </w:rPr>
        <w:t>Specificaţii prealabile efectuării probei poligonului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Înainte de începerea probei candidaţilor li se vor prelucra normele de siguranţă si securitate în poligon;</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Candidaţii care au afecţiuni medicale vizibile (</w:t>
      </w:r>
      <w:r w:rsidRPr="00126AE1">
        <w:rPr>
          <w:rFonts w:ascii="Times New Roman" w:eastAsia="Times New Roman" w:hAnsi="Times New Roman" w:cs="Times New Roman"/>
          <w:i/>
          <w:iCs/>
          <w:sz w:val="24"/>
          <w:szCs w:val="24"/>
          <w:lang w:eastAsia="ro-RO"/>
        </w:rPr>
        <w:t>membre bandajate, etc</w:t>
      </w:r>
      <w:r w:rsidRPr="00126AE1">
        <w:rPr>
          <w:rFonts w:ascii="Times New Roman" w:eastAsia="Times New Roman" w:hAnsi="Times New Roman" w:cs="Times New Roman"/>
          <w:sz w:val="24"/>
          <w:szCs w:val="24"/>
          <w:lang w:eastAsia="ro-RO"/>
        </w:rPr>
        <w:t>) incompatibile cu desfăşurarea probei poligonului, nu vor sustine proba şi vor fi declaraţi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Candidaţii vor intra la probă în ordinea numerelor alocate la înscriere pe baza tabelului înmânat membrilor din comisia de la proba practică poligon motocicletă;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Candidaţii trebuie să fie echipaţi cu elemente de protecţie individuale la intrare şi pe tot parcursul probei, ajustate pe corp, specifice motocicletei, astfel: </w:t>
      </w:r>
      <w:r w:rsidRPr="00126AE1">
        <w:rPr>
          <w:rFonts w:ascii="Times New Roman" w:eastAsia="Times New Roman" w:hAnsi="Times New Roman" w:cs="Times New Roman"/>
          <w:i/>
          <w:iCs/>
          <w:sz w:val="24"/>
          <w:szCs w:val="24"/>
          <w:lang w:eastAsia="ro-RO"/>
        </w:rPr>
        <w:t>cască de protecţie, mănusi, protecţie coate şi coloană, genunchere şi ghete/cizme</w:t>
      </w:r>
      <w:r w:rsidRPr="00126AE1">
        <w:rPr>
          <w:rFonts w:ascii="Times New Roman" w:eastAsia="Times New Roman" w:hAnsi="Times New Roman" w:cs="Times New Roman"/>
          <w:sz w:val="24"/>
          <w:szCs w:val="24"/>
          <w:lang w:eastAsia="ro-RO"/>
        </w:rPr>
        <w:t>, </w:t>
      </w:r>
      <w:r w:rsidRPr="00126AE1">
        <w:rPr>
          <w:rFonts w:ascii="Times New Roman" w:eastAsia="Times New Roman" w:hAnsi="Times New Roman" w:cs="Times New Roman"/>
          <w:b/>
          <w:bCs/>
          <w:i/>
          <w:iCs/>
          <w:sz w:val="24"/>
          <w:szCs w:val="24"/>
          <w:lang w:eastAsia="ro-RO"/>
        </w:rPr>
        <w:t>în lipsa acestor echipamente nu vor sustine proba </w:t>
      </w:r>
      <w:r w:rsidRPr="00126AE1">
        <w:rPr>
          <w:rFonts w:ascii="Times New Roman" w:eastAsia="Times New Roman" w:hAnsi="Times New Roman" w:cs="Times New Roman"/>
          <w:i/>
          <w:iCs/>
          <w:sz w:val="24"/>
          <w:szCs w:val="24"/>
          <w:lang w:eastAsia="ro-RO"/>
        </w:rPr>
        <w:t>şi vor fi declaraţi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Dacă candidatului i se cere expres de către mebrii comisiei să intre la proba poligonului iar acesta refuză de două ori acest lucru se consideră „respins” la această probă, aspect ce se va menţiona într-un proces-verbal confirmat de un martor;</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În prealabilul intrării la proba practică poligon, candidaţii vor completa un angajament privind raspunderea acestora în cazul accidentării lor/degradarii componentelor poligonului sau ale motocicletei, din cauza lipsei de experienţă în conducerea frecventă a motocicletei. Refuzul de a da angajamentul atrage declararea candidatului „respins” si consemnarea acestui fapt într-un proces-verbal confirmat de un martor;</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Eventualele contestaţii se pot depune electronic, la adresa de e-mail </w:t>
      </w:r>
      <w:hyperlink r:id="rId12" w:history="1">
        <w:r w:rsidRPr="00126AE1">
          <w:rPr>
            <w:rFonts w:ascii="Times New Roman" w:eastAsia="Times New Roman" w:hAnsi="Times New Roman" w:cs="Times New Roman"/>
            <w:b/>
            <w:bCs/>
            <w:sz w:val="24"/>
            <w:szCs w:val="24"/>
            <w:lang w:eastAsia="ro-RO"/>
          </w:rPr>
          <w:t>nm@politiaromana.ro</w:t>
        </w:r>
      </w:hyperlink>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Pentru proba practică poligon motocicletă se va stabili nota finalp prin media aritmetică a notelor la cele 2 bareme pentru fiecare candidat.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lastRenderedPageBreak/>
        <w:t>Atenţie! – </w:t>
      </w:r>
      <w:r w:rsidRPr="00126AE1">
        <w:rPr>
          <w:rFonts w:ascii="Times New Roman" w:eastAsia="Times New Roman" w:hAnsi="Times New Roman" w:cs="Times New Roman"/>
          <w:i/>
          <w:iCs/>
          <w:sz w:val="24"/>
          <w:szCs w:val="24"/>
          <w:lang w:eastAsia="ro-RO"/>
        </w:rPr>
        <w:t>Candidaţii care nu se prezintă la data, ora şi locul indicate pentru susţinerea probei practice poligon motocicletă, vor fi declaraţi „neprezentat” şi vor fi eliminaţi din concurs. Atragem atenţia cu privire la respectarea strictă de către candidaţi a prevederilor prezentului anunţ, în vederea bunei desfăşurări a procedurii de concurs.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           Candidații declarați ”respins” la proba practică nu vor fi planificați la proba test scrisă.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c) Proba scrisă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Proba scrisă</w:t>
      </w:r>
      <w:r w:rsidRPr="00126AE1">
        <w:rPr>
          <w:rFonts w:ascii="Times New Roman" w:eastAsia="Times New Roman" w:hAnsi="Times New Roman" w:cs="Times New Roman"/>
          <w:sz w:val="24"/>
          <w:szCs w:val="24"/>
          <w:lang w:eastAsia="ro-RO"/>
        </w:rPr>
        <w:t> va consta într-un </w:t>
      </w:r>
      <w:r w:rsidRPr="00126AE1">
        <w:rPr>
          <w:rFonts w:ascii="Times New Roman" w:eastAsia="Times New Roman" w:hAnsi="Times New Roman" w:cs="Times New Roman"/>
          <w:b/>
          <w:bCs/>
          <w:sz w:val="24"/>
          <w:szCs w:val="24"/>
          <w:lang w:eastAsia="ro-RO"/>
        </w:rPr>
        <w:t>test scris, de tip grilă</w:t>
      </w:r>
      <w:r w:rsidRPr="00126AE1">
        <w:rPr>
          <w:rFonts w:ascii="Times New Roman" w:eastAsia="Times New Roman" w:hAnsi="Times New Roman" w:cs="Times New Roman"/>
          <w:sz w:val="24"/>
          <w:szCs w:val="24"/>
          <w:lang w:eastAsia="ro-RO"/>
        </w:rPr>
        <w:t>, elaborat de către Comisia de concurs din cadrul I.G.P.R. din tematica şi bibliografia recomandată (anexa nr.1), având ca scop verificarea cunoştinţelor de specialitate pe care le au candidaţii şi va avea loc la data de </w:t>
      </w:r>
      <w:r w:rsidRPr="00126AE1">
        <w:rPr>
          <w:rFonts w:ascii="Times New Roman" w:eastAsia="Times New Roman" w:hAnsi="Times New Roman" w:cs="Times New Roman"/>
          <w:b/>
          <w:bCs/>
          <w:sz w:val="24"/>
          <w:szCs w:val="24"/>
          <w:u w:val="single"/>
          <w:lang w:eastAsia="ro-RO"/>
        </w:rPr>
        <w:t>06.11.2021</w:t>
      </w:r>
      <w:r w:rsidRPr="00126AE1">
        <w:rPr>
          <w:rFonts w:ascii="Times New Roman" w:eastAsia="Times New Roman" w:hAnsi="Times New Roman" w:cs="Times New Roman"/>
          <w:sz w:val="24"/>
          <w:szCs w:val="24"/>
          <w:lang w:eastAsia="ro-RO"/>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Numărul de subiecte va fi stabilit de Comisia de concurs.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Durata de rezolvare a testului este de 3 ore.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Pentru a fi declarat „admis”, candidatul trebuie să obţină minimum nota 7,00. Candidaţii care nu au obţinut minimum nota 7,00 vor fi declaraţi „respins”.</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Ora şi locul unde se va desfăşura proba scrisă se vor stabili, în funcţie de numărul candidaţilor şi se vor comunica acestora prin postarea unui anunţ ulterior pe pagina de internet a Poliţiei Române, </w:t>
      </w:r>
      <w:hyperlink r:id="rId13" w:history="1">
        <w:r w:rsidRPr="00126AE1">
          <w:rPr>
            <w:rFonts w:ascii="Times New Roman" w:eastAsia="Times New Roman" w:hAnsi="Times New Roman" w:cs="Times New Roman"/>
            <w:b/>
            <w:bCs/>
            <w:sz w:val="24"/>
            <w:szCs w:val="24"/>
            <w:lang w:eastAsia="ro-RO"/>
          </w:rPr>
          <w:t>www.politiaromana.ro</w:t>
        </w:r>
      </w:hyperlink>
      <w:r w:rsidRPr="00126AE1">
        <w:rPr>
          <w:rFonts w:ascii="Times New Roman" w:eastAsia="Times New Roman" w:hAnsi="Times New Roman" w:cs="Times New Roman"/>
          <w:sz w:val="24"/>
          <w:szCs w:val="24"/>
          <w:lang w:eastAsia="ro-RO"/>
        </w:rPr>
        <w:t>, Secţiunea carieră – Posturi scoase la concurs (adresa </w:t>
      </w:r>
      <w:hyperlink r:id="rId14" w:history="1">
        <w:r w:rsidRPr="00126AE1">
          <w:rPr>
            <w:rFonts w:ascii="Times New Roman" w:eastAsia="Times New Roman" w:hAnsi="Times New Roman" w:cs="Times New Roman"/>
            <w:b/>
            <w:bCs/>
            <w:sz w:val="24"/>
            <w:szCs w:val="24"/>
            <w:lang w:eastAsia="ro-RO"/>
          </w:rPr>
          <w:t>http://www.politiaromana.ro/ro/cariera/posturi-scoase-la-concurs</w:t>
        </w:r>
      </w:hyperlink>
      <w:r w:rsidRPr="00126AE1">
        <w:rPr>
          <w:rFonts w:ascii="Times New Roman" w:eastAsia="Times New Roman" w:hAnsi="Times New Roman" w:cs="Times New Roman"/>
          <w:sz w:val="24"/>
          <w:szCs w:val="24"/>
          <w:lang w:eastAsia="ro-RO"/>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Rezultatul la proba test scris se poate contesta o singură dată în termen de 24 de ore de la afişare, iar contestaţiile se depun pe adresa de e-mail </w:t>
      </w:r>
      <w:r w:rsidRPr="00126AE1">
        <w:rPr>
          <w:rFonts w:ascii="Times New Roman" w:eastAsia="Times New Roman" w:hAnsi="Times New Roman" w:cs="Times New Roman"/>
          <w:b/>
          <w:bCs/>
          <w:sz w:val="24"/>
          <w:szCs w:val="24"/>
          <w:u w:val="single"/>
          <w:lang w:eastAsia="ro-RO"/>
        </w:rPr>
        <w:t>nm@politiaromana.ro</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Eventualele contestaţii se soluţionează de către comisia constituită în acest scop, în termenul legal.</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Nota acordată după soluţionarea contestaţiei la proba scrisă este definitivă.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Candidaţii pot contesta numai notele la propriile lucrări.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Admiterea/respingerea contestaţiei se va comunica prin postare</w:t>
      </w:r>
      <w:r w:rsidRPr="00126AE1">
        <w:rPr>
          <w:rFonts w:ascii="Times New Roman" w:eastAsia="Times New Roman" w:hAnsi="Times New Roman" w:cs="Times New Roman"/>
          <w:sz w:val="24"/>
          <w:szCs w:val="24"/>
          <w:lang w:eastAsia="ro-RO"/>
        </w:rPr>
        <w:t> pe pagina de internet a Poliţiei Române, </w:t>
      </w:r>
      <w:hyperlink r:id="rId15" w:history="1">
        <w:r w:rsidRPr="00126AE1">
          <w:rPr>
            <w:rFonts w:ascii="Times New Roman" w:eastAsia="Times New Roman" w:hAnsi="Times New Roman" w:cs="Times New Roman"/>
            <w:b/>
            <w:bCs/>
            <w:sz w:val="24"/>
            <w:szCs w:val="24"/>
            <w:lang w:eastAsia="ro-RO"/>
          </w:rPr>
          <w:t>www.politiaromana.ro</w:t>
        </w:r>
      </w:hyperlink>
      <w:r w:rsidRPr="00126AE1">
        <w:rPr>
          <w:rFonts w:ascii="Times New Roman" w:eastAsia="Times New Roman" w:hAnsi="Times New Roman" w:cs="Times New Roman"/>
          <w:sz w:val="24"/>
          <w:szCs w:val="24"/>
          <w:lang w:eastAsia="ro-RO"/>
        </w:rPr>
        <w:t>, Secţiunea carieră – Posturi scoase la concurs (adresa </w:t>
      </w:r>
      <w:hyperlink r:id="rId16" w:history="1">
        <w:r w:rsidRPr="00126AE1">
          <w:rPr>
            <w:rFonts w:ascii="Times New Roman" w:eastAsia="Times New Roman" w:hAnsi="Times New Roman" w:cs="Times New Roman"/>
            <w:b/>
            <w:bCs/>
            <w:sz w:val="24"/>
            <w:szCs w:val="24"/>
            <w:lang w:eastAsia="ro-RO"/>
          </w:rPr>
          <w:t>http://www.politiaromana.ro/ro/cariera/posturi-scoase-la-concurs</w:t>
        </w:r>
      </w:hyperlink>
      <w:r w:rsidRPr="00126AE1">
        <w:rPr>
          <w:rFonts w:ascii="Times New Roman" w:eastAsia="Times New Roman" w:hAnsi="Times New Roman" w:cs="Times New Roman"/>
          <w:sz w:val="24"/>
          <w:szCs w:val="24"/>
          <w:lang w:eastAsia="ro-RO"/>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Secţiunea a VI-a – PRECIZĂRI PRIVIND REZULTATELE FINALE ALE CONCURSULUI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Nota finală reprezintă nota obţinută la proba scrisă.</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Sunt declarați „admis” candidații care au obţinut nota finală cea mai mare, în ordine descrescătoare, dintre candidații înscriși, în limita locurilor scoase la concurs. (pt inscriere pe structura).</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t>Este declarat „admis” candidatul care a obţinut nota finală cea mai mare, dintre candidaţii înscrişi pe post. (pt inscriere pe post).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În situaţia în care mai mulţi candidaţi au aceeaşi notă finală la proba scrisă va fi declarat„admis”, candidatul care a obţinut nota finală cea mai mare stabilită ca medie aritmetică a notelor la cele 2 probe eliminatorii (proba de evaluare a performanței fizice și proba practică din poligon).</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În caz de egalitate și după aplicarea acestui criteriu de departajare, se va organiza interviu pe subiecte profesionale, elaborate din tematica și bibliografia recomandate.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Interviul de departajare nu poate fi contestat.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lang w:eastAsia="ro-RO"/>
        </w:rPr>
        <w:lastRenderedPageBreak/>
        <w:t>Atenţie!</w:t>
      </w:r>
      <w:r w:rsidRPr="00126AE1">
        <w:rPr>
          <w:rFonts w:ascii="Times New Roman" w:eastAsia="Times New Roman" w:hAnsi="Times New Roman" w:cs="Times New Roman"/>
          <w:sz w:val="24"/>
          <w:szCs w:val="24"/>
          <w:lang w:eastAsia="ro-RO"/>
        </w:rPr>
        <w:t> </w:t>
      </w:r>
      <w:r w:rsidRPr="00126AE1">
        <w:rPr>
          <w:rFonts w:ascii="Times New Roman" w:eastAsia="Times New Roman" w:hAnsi="Times New Roman" w:cs="Times New Roman"/>
          <w:i/>
          <w:iCs/>
          <w:sz w:val="24"/>
          <w:szCs w:val="24"/>
          <w:lang w:eastAsia="ro-RO"/>
        </w:rPr>
        <w:t>Candidaţii declaraţi </w:t>
      </w:r>
      <w:r w:rsidRPr="00126AE1">
        <w:rPr>
          <w:rFonts w:ascii="Times New Roman" w:eastAsia="Times New Roman" w:hAnsi="Times New Roman" w:cs="Times New Roman"/>
          <w:b/>
          <w:bCs/>
          <w:i/>
          <w:iCs/>
          <w:sz w:val="24"/>
          <w:szCs w:val="24"/>
          <w:lang w:eastAsia="ro-RO"/>
        </w:rPr>
        <w:t>"respins"</w:t>
      </w:r>
      <w:r w:rsidRPr="00126AE1">
        <w:rPr>
          <w:rFonts w:ascii="Times New Roman" w:eastAsia="Times New Roman" w:hAnsi="Times New Roman" w:cs="Times New Roman"/>
          <w:i/>
          <w:iCs/>
          <w:sz w:val="24"/>
          <w:szCs w:val="24"/>
          <w:lang w:eastAsia="ro-RO"/>
        </w:rPr>
        <w:t> la concursul organizat pentru ocuparea unui post vacant nu pot ocupa, în baza notei finale obţinute la respectivul concurs, alte posturi vacante în aceeaşi unitate sau în alte unităţi.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Secţiunea a VII-a – REGULI PRIVIND EXAMINAREA PSIHOLOGICĂ ȘI MEDICALĂ PENTRU CANDIDAȚII DECLARAȚI ”ADMIS”, PRIN MODALITATEA ÎNCADRĂRII DIRECTE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6 luni, conform prevederilor Legii nr. 360/2002 privind Statutul poliţistului, cu modificările şi completările ulterioare.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Candidaților declarați ”admis” </w:t>
      </w:r>
      <w:r w:rsidRPr="00126AE1">
        <w:rPr>
          <w:rFonts w:ascii="Times New Roman" w:eastAsia="Times New Roman" w:hAnsi="Times New Roman" w:cs="Times New Roman"/>
          <w:b/>
          <w:bCs/>
          <w:sz w:val="24"/>
          <w:szCs w:val="24"/>
          <w:lang w:eastAsia="ro-RO"/>
        </w:rPr>
        <w:t>nu li se vor putea modifica raporturile de serviciu prin delegare, detașare, mutare sau transfer timp de cel puțin 2 ani de la numirea în prima funcție, cu excepția situației în care intervine reorganizarea unității.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126AE1" w:rsidRPr="00126AE1" w:rsidRDefault="00126AE1" w:rsidP="00126AE1">
      <w:pPr>
        <w:spacing w:after="0" w:line="240" w:lineRule="auto"/>
        <w:ind w:firstLine="709"/>
        <w:jc w:val="both"/>
        <w:rPr>
          <w:rFonts w:ascii="Times New Roman" w:eastAsia="Times New Roman" w:hAnsi="Times New Roman" w:cs="Times New Roman"/>
          <w:sz w:val="24"/>
          <w:szCs w:val="24"/>
          <w:lang w:eastAsia="ro-RO"/>
        </w:rPr>
      </w:pP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sz w:val="24"/>
          <w:szCs w:val="24"/>
          <w:u w:val="single"/>
          <w:lang w:eastAsia="ro-RO"/>
        </w:rPr>
        <w:t>Secţiunea a-VIII-a – REGULI PRIVIND BUNA ORGANIZARE ŞI DESFĂŞURARE A CONCURSULUI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numPr>
          <w:ilvl w:val="0"/>
          <w:numId w:val="4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Prin înscrierea la acest concurs, candidaţii îşi manifestă implicit acordul cu privire la condiţiile şi modul de organizare şi desfăşurare a concursului;</w:t>
      </w:r>
    </w:p>
    <w:p w:rsidR="006B3C26" w:rsidRPr="00126AE1" w:rsidRDefault="006B3C26" w:rsidP="00126AE1">
      <w:pPr>
        <w:numPr>
          <w:ilvl w:val="0"/>
          <w:numId w:val="4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Candidaţii sunt rugaţi să citească cu atenţie anunţul şi să respecte organizarea stabilită cu privire la toate etapele concursului: înscrierea, depunerea dosarului în volum complet şi susţinerea probelor de concurs;</w:t>
      </w:r>
    </w:p>
    <w:p w:rsidR="006B3C26" w:rsidRPr="00126AE1" w:rsidRDefault="006B3C26" w:rsidP="00126AE1">
      <w:pPr>
        <w:numPr>
          <w:ilvl w:val="0"/>
          <w:numId w:val="4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După verificarea corectitudinii întocmirii dosarelor de recrutare a candidaţilor, comisia de recrutare întocmeşte lista finală a candidaţilor a căror candidatură a fost validată sau invalidată, pe care o publică printr-un anunţ;</w:t>
      </w:r>
    </w:p>
    <w:p w:rsidR="006B3C26" w:rsidRPr="00126AE1" w:rsidRDefault="006B3C26" w:rsidP="00126AE1">
      <w:pPr>
        <w:numPr>
          <w:ilvl w:val="0"/>
          <w:numId w:val="4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Se impune verificarea permanentă şi atentă a paginii de internet a a Poliţiei Române, </w:t>
      </w:r>
      <w:hyperlink r:id="rId17" w:history="1">
        <w:r w:rsidRPr="00126AE1">
          <w:rPr>
            <w:rFonts w:ascii="Times New Roman" w:eastAsia="Times New Roman" w:hAnsi="Times New Roman" w:cs="Times New Roman"/>
            <w:b/>
            <w:bCs/>
            <w:sz w:val="24"/>
            <w:szCs w:val="24"/>
            <w:lang w:eastAsia="ro-RO"/>
          </w:rPr>
          <w:t>www.politiaromana.ro</w:t>
        </w:r>
      </w:hyperlink>
      <w:r w:rsidRPr="00126AE1">
        <w:rPr>
          <w:rFonts w:ascii="Times New Roman" w:eastAsia="Times New Roman" w:hAnsi="Times New Roman" w:cs="Times New Roman"/>
          <w:sz w:val="24"/>
          <w:szCs w:val="24"/>
          <w:lang w:eastAsia="ro-RO"/>
        </w:rPr>
        <w:t>, Secţiunea carieră – Posturi scoase la concurs (adresa </w:t>
      </w:r>
      <w:hyperlink r:id="rId18" w:history="1">
        <w:r w:rsidRPr="00126AE1">
          <w:rPr>
            <w:rFonts w:ascii="Times New Roman" w:eastAsia="Times New Roman" w:hAnsi="Times New Roman" w:cs="Times New Roman"/>
            <w:b/>
            <w:bCs/>
            <w:sz w:val="24"/>
            <w:szCs w:val="24"/>
            <w:lang w:eastAsia="ro-RO"/>
          </w:rPr>
          <w:t>http://www.politiaromana.ro/ro/cariera/posturi-scoase-la-concurs</w:t>
        </w:r>
      </w:hyperlink>
      <w:r w:rsidRPr="00126AE1">
        <w:rPr>
          <w:rFonts w:ascii="Times New Roman" w:eastAsia="Times New Roman" w:hAnsi="Times New Roman" w:cs="Times New Roman"/>
          <w:sz w:val="24"/>
          <w:szCs w:val="24"/>
          <w:lang w:eastAsia="ro-RO"/>
        </w:rPr>
        <w:t>) sau a unităților de recrutare,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6B3C26" w:rsidRPr="00126AE1" w:rsidRDefault="006B3C26" w:rsidP="00126AE1">
      <w:pPr>
        <w:numPr>
          <w:ilvl w:val="0"/>
          <w:numId w:val="4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La proba de evaluare a performanței fizice candidaţii se vor prezenta în ţinută adecvată (trening, pantofi sport etc) şi vor prezenta actul de identitate;</w:t>
      </w:r>
    </w:p>
    <w:p w:rsidR="006B3C26" w:rsidRPr="00126AE1" w:rsidRDefault="006B3C26" w:rsidP="00126AE1">
      <w:pPr>
        <w:numPr>
          <w:ilvl w:val="0"/>
          <w:numId w:val="4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La proba practică poligon motocicletă candidaţii se vor prezenta în ţinută adecvată pentru moto și vor prezenta actul de identitate;</w:t>
      </w:r>
    </w:p>
    <w:p w:rsidR="006B3C26" w:rsidRPr="00126AE1" w:rsidRDefault="006B3C26" w:rsidP="00126AE1">
      <w:pPr>
        <w:numPr>
          <w:ilvl w:val="0"/>
          <w:numId w:val="4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lastRenderedPageBreak/>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6B3C26" w:rsidRPr="00126AE1" w:rsidRDefault="006B3C26" w:rsidP="00126AE1">
      <w:pPr>
        <w:numPr>
          <w:ilvl w:val="0"/>
          <w:numId w:val="41"/>
        </w:numPr>
        <w:spacing w:after="0" w:line="240" w:lineRule="auto"/>
        <w:ind w:left="0"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Fişa postului scos la concurs poate fi consultată de către candidaţi, în urma unei solicitări scrise, cu respectarea prevederilor legale referitoare la protecţia informaţiilor clasificate.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 </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b/>
          <w:bCs/>
          <w:i/>
          <w:iCs/>
          <w:sz w:val="24"/>
          <w:szCs w:val="24"/>
          <w:lang w:eastAsia="ro-RO"/>
        </w:rPr>
        <w:t>ATENȚIE! </w:t>
      </w:r>
      <w:r w:rsidRPr="00126AE1">
        <w:rPr>
          <w:rFonts w:ascii="Times New Roman" w:eastAsia="Times New Roman" w:hAnsi="Times New Roman" w:cs="Times New Roman"/>
          <w:i/>
          <w:iCs/>
          <w:sz w:val="24"/>
          <w:szCs w:val="24"/>
          <w:lang w:eastAsia="ro-RO"/>
        </w:rPr>
        <w:t>În contextul epidemiologic actual, în vederea prevenirii răspândirii noului tip de </w:t>
      </w:r>
      <w:r w:rsidRPr="00126AE1">
        <w:rPr>
          <w:rFonts w:ascii="Times New Roman" w:eastAsia="Times New Roman" w:hAnsi="Times New Roman" w:cs="Times New Roman"/>
          <w:b/>
          <w:bCs/>
          <w:i/>
          <w:iCs/>
          <w:sz w:val="24"/>
          <w:szCs w:val="24"/>
          <w:lang w:eastAsia="ro-RO"/>
        </w:rPr>
        <w:t>coronavirus</w:t>
      </w:r>
      <w:r w:rsidRPr="00126AE1">
        <w:rPr>
          <w:rFonts w:ascii="Times New Roman" w:eastAsia="Times New Roman" w:hAnsi="Times New Roman" w:cs="Times New Roman"/>
          <w:i/>
          <w:iCs/>
          <w:sz w:val="24"/>
          <w:szCs w:val="24"/>
          <w:lang w:eastAsia="ro-RO"/>
        </w:rPr>
        <w:t> – SARS-COV2, pe parcursul desfășurării concursului se vor respecta următoarele </w:t>
      </w:r>
      <w:r w:rsidRPr="00126AE1">
        <w:rPr>
          <w:rFonts w:ascii="Times New Roman" w:eastAsia="Times New Roman" w:hAnsi="Times New Roman" w:cs="Times New Roman"/>
          <w:b/>
          <w:bCs/>
          <w:i/>
          <w:iCs/>
          <w:sz w:val="24"/>
          <w:szCs w:val="24"/>
          <w:lang w:eastAsia="ro-RO"/>
        </w:rPr>
        <w:t>reguli</w:t>
      </w:r>
      <w:r w:rsidRPr="00126AE1">
        <w:rPr>
          <w:rFonts w:ascii="Times New Roman" w:eastAsia="Times New Roman" w:hAnsi="Times New Roman" w:cs="Times New Roman"/>
          <w:i/>
          <w:iCs/>
          <w:sz w:val="24"/>
          <w:szCs w:val="24"/>
          <w:lang w:eastAsia="ro-RO"/>
        </w:rPr>
        <w:t>:</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1. menținerea distanțării sociale;</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3. nu se permite accesul în incintă cu măști din bumbac sau alte materiale textile. Viziera nu dispensează de purtatul măștii;</w:t>
      </w:r>
    </w:p>
    <w:p w:rsidR="006B3C26" w:rsidRPr="00126AE1" w:rsidRDefault="006B3C26" w:rsidP="00126AE1">
      <w:pPr>
        <w:spacing w:after="0" w:line="240" w:lineRule="auto"/>
        <w:ind w:firstLine="709"/>
        <w:jc w:val="both"/>
        <w:rPr>
          <w:rFonts w:ascii="Times New Roman" w:eastAsia="Times New Roman" w:hAnsi="Times New Roman" w:cs="Times New Roman"/>
          <w:sz w:val="24"/>
          <w:szCs w:val="24"/>
          <w:lang w:eastAsia="ro-RO"/>
        </w:rPr>
      </w:pPr>
      <w:r w:rsidRPr="00126AE1">
        <w:rPr>
          <w:rFonts w:ascii="Times New Roman" w:eastAsia="Times New Roman" w:hAnsi="Times New Roman" w:cs="Times New Roman"/>
          <w:sz w:val="24"/>
          <w:szCs w:val="24"/>
          <w:lang w:eastAsia="ro-RO"/>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9" w:tgtFrame="_blank" w:history="1">
        <w:r w:rsidRPr="00126AE1">
          <w:rPr>
            <w:rFonts w:ascii="Times New Roman" w:eastAsia="Times New Roman" w:hAnsi="Times New Roman" w:cs="Times New Roman"/>
            <w:b/>
            <w:bCs/>
            <w:sz w:val="24"/>
            <w:szCs w:val="24"/>
            <w:lang w:eastAsia="ro-RO"/>
          </w:rPr>
          <w:t>https://www.cnscbt.ro/index.php/informatii-pentru-personalul-medico-sanitar</w:t>
        </w:r>
      </w:hyperlink>
      <w:r w:rsidRPr="00126AE1">
        <w:rPr>
          <w:rFonts w:ascii="Times New Roman" w:eastAsia="Times New Roman" w:hAnsi="Times New Roman" w:cs="Times New Roman"/>
          <w:sz w:val="24"/>
          <w:szCs w:val="24"/>
          <w:lang w:eastAsia="ro-RO"/>
        </w:rPr>
        <w:t> ).</w:t>
      </w:r>
    </w:p>
    <w:p w:rsidR="00126AE1" w:rsidRDefault="00126AE1" w:rsidP="00126AE1">
      <w:pPr>
        <w:spacing w:after="0" w:line="240" w:lineRule="auto"/>
        <w:ind w:right="283"/>
        <w:rPr>
          <w:rFonts w:ascii="Times New Roman" w:eastAsia="SimSun" w:hAnsi="Times New Roman" w:cs="Times New Roman"/>
          <w:b/>
          <w:sz w:val="16"/>
          <w:szCs w:val="16"/>
        </w:rPr>
      </w:pPr>
    </w:p>
    <w:p w:rsidR="00126AE1" w:rsidRDefault="00126AE1" w:rsidP="00126AE1">
      <w:pPr>
        <w:spacing w:after="0" w:line="240" w:lineRule="auto"/>
        <w:ind w:right="283"/>
        <w:rPr>
          <w:rFonts w:ascii="Times New Roman" w:eastAsia="SimSun" w:hAnsi="Times New Roman" w:cs="Times New Roman"/>
          <w:b/>
          <w:sz w:val="16"/>
          <w:szCs w:val="16"/>
        </w:rPr>
      </w:pPr>
    </w:p>
    <w:p w:rsidR="00126AE1" w:rsidRDefault="00126AE1" w:rsidP="00126AE1">
      <w:pPr>
        <w:spacing w:after="0" w:line="240" w:lineRule="auto"/>
        <w:ind w:right="283"/>
        <w:rPr>
          <w:rFonts w:ascii="Times New Roman" w:eastAsia="SimSun" w:hAnsi="Times New Roman" w:cs="Times New Roman"/>
          <w:b/>
          <w:sz w:val="16"/>
          <w:szCs w:val="16"/>
        </w:rPr>
      </w:pPr>
    </w:p>
    <w:p w:rsidR="00126AE1" w:rsidRDefault="00126AE1" w:rsidP="00126AE1">
      <w:pPr>
        <w:spacing w:after="0" w:line="240" w:lineRule="auto"/>
        <w:ind w:right="283"/>
        <w:rPr>
          <w:rFonts w:ascii="Times New Roman" w:eastAsia="SimSun" w:hAnsi="Times New Roman" w:cs="Times New Roman"/>
          <w:b/>
          <w:sz w:val="16"/>
          <w:szCs w:val="16"/>
        </w:rPr>
      </w:pPr>
    </w:p>
    <w:p w:rsidR="00126AE1" w:rsidRDefault="00126AE1" w:rsidP="00126AE1">
      <w:pPr>
        <w:spacing w:after="0" w:line="240" w:lineRule="auto"/>
        <w:ind w:right="283"/>
        <w:rPr>
          <w:rFonts w:ascii="Times New Roman" w:eastAsia="SimSun" w:hAnsi="Times New Roman" w:cs="Times New Roman"/>
          <w:b/>
          <w:sz w:val="16"/>
          <w:szCs w:val="16"/>
        </w:rPr>
      </w:pPr>
    </w:p>
    <w:p w:rsidR="00126AE1" w:rsidRDefault="00126AE1" w:rsidP="00126AE1">
      <w:pPr>
        <w:spacing w:after="0" w:line="240" w:lineRule="auto"/>
        <w:ind w:right="283"/>
        <w:rPr>
          <w:rFonts w:ascii="Times New Roman" w:eastAsia="SimSun" w:hAnsi="Times New Roman" w:cs="Times New Roman"/>
          <w:b/>
          <w:sz w:val="16"/>
          <w:szCs w:val="16"/>
        </w:rPr>
      </w:pPr>
    </w:p>
    <w:p w:rsidR="00126AE1" w:rsidRPr="00126AE1" w:rsidRDefault="00126AE1" w:rsidP="00126AE1">
      <w:pPr>
        <w:spacing w:after="0" w:line="240" w:lineRule="auto"/>
        <w:ind w:right="283"/>
        <w:rPr>
          <w:rFonts w:ascii="Times New Roman" w:eastAsia="SimSun" w:hAnsi="Times New Roman" w:cs="Times New Roman"/>
          <w:b/>
          <w:sz w:val="16"/>
          <w:szCs w:val="16"/>
        </w:rPr>
      </w:pPr>
    </w:p>
    <w:p w:rsidR="00126AE1" w:rsidRPr="00126AE1" w:rsidRDefault="00126AE1" w:rsidP="00126AE1">
      <w:pPr>
        <w:spacing w:after="0" w:line="240" w:lineRule="auto"/>
        <w:jc w:val="center"/>
        <w:rPr>
          <w:rFonts w:ascii="Times New Roman" w:eastAsia="SimSun" w:hAnsi="Times New Roman" w:cs="Times New Roman"/>
          <w:b/>
          <w:sz w:val="24"/>
          <w:szCs w:val="24"/>
          <w:u w:val="single"/>
        </w:rPr>
      </w:pPr>
      <w:r w:rsidRPr="00126AE1">
        <w:rPr>
          <w:rFonts w:ascii="Times New Roman" w:eastAsia="SimSun" w:hAnsi="Times New Roman" w:cs="Times New Roman"/>
          <w:b/>
          <w:sz w:val="24"/>
          <w:szCs w:val="24"/>
          <w:u w:val="single"/>
        </w:rPr>
        <w:t>AVIZAT</w:t>
      </w:r>
    </w:p>
    <w:p w:rsidR="00126AE1" w:rsidRPr="00126AE1" w:rsidRDefault="00126AE1" w:rsidP="00126AE1">
      <w:pPr>
        <w:spacing w:after="0" w:line="240" w:lineRule="auto"/>
        <w:jc w:val="center"/>
        <w:rPr>
          <w:rFonts w:ascii="Times New Roman" w:eastAsia="SimSun" w:hAnsi="Times New Roman" w:cs="Times New Roman"/>
          <w:b/>
          <w:sz w:val="24"/>
          <w:szCs w:val="24"/>
          <w:u w:val="single"/>
        </w:rPr>
      </w:pPr>
      <w:r w:rsidRPr="00126AE1">
        <w:rPr>
          <w:rFonts w:ascii="Times New Roman" w:eastAsia="SimSun" w:hAnsi="Times New Roman" w:cs="Times New Roman"/>
          <w:b/>
          <w:sz w:val="24"/>
          <w:szCs w:val="24"/>
          <w:u w:val="single"/>
        </w:rPr>
        <w:t>MEMBRII COMISIEI DE RECRUTARE:</w:t>
      </w:r>
    </w:p>
    <w:p w:rsidR="00126AE1" w:rsidRPr="00126AE1" w:rsidRDefault="00126AE1" w:rsidP="00126AE1">
      <w:pPr>
        <w:spacing w:after="0" w:line="240" w:lineRule="auto"/>
        <w:jc w:val="center"/>
        <w:rPr>
          <w:rFonts w:ascii="Times New Roman" w:eastAsia="SimSun" w:hAnsi="Times New Roman" w:cs="Times New Roman"/>
          <w:b/>
          <w:sz w:val="24"/>
          <w:szCs w:val="24"/>
          <w:u w:val="single"/>
        </w:rPr>
      </w:pPr>
    </w:p>
    <w:p w:rsidR="00126AE1" w:rsidRPr="00126AE1" w:rsidRDefault="00126AE1" w:rsidP="00126AE1">
      <w:pPr>
        <w:spacing w:after="0" w:line="240" w:lineRule="auto"/>
        <w:jc w:val="center"/>
        <w:rPr>
          <w:rFonts w:ascii="Times New Roman" w:eastAsia="SimSun" w:hAnsi="Times New Roman" w:cs="Times New Roman"/>
          <w:b/>
          <w:sz w:val="24"/>
          <w:szCs w:val="24"/>
          <w:lang w:val="en-US"/>
        </w:rPr>
      </w:pPr>
      <w:r w:rsidRPr="00126AE1">
        <w:rPr>
          <w:rFonts w:ascii="Times New Roman" w:eastAsia="SimSun" w:hAnsi="Times New Roman" w:cs="Times New Roman"/>
          <w:b/>
          <w:sz w:val="24"/>
          <w:szCs w:val="24"/>
          <w:lang w:val="en-US"/>
        </w:rPr>
        <w:t>_______________________________</w:t>
      </w:r>
    </w:p>
    <w:p w:rsidR="00126AE1" w:rsidRPr="00126AE1" w:rsidRDefault="00126AE1" w:rsidP="00126AE1">
      <w:pPr>
        <w:spacing w:after="0" w:line="240" w:lineRule="auto"/>
        <w:jc w:val="center"/>
        <w:rPr>
          <w:rFonts w:ascii="Times New Roman" w:eastAsia="SimSun" w:hAnsi="Times New Roman" w:cs="Times New Roman"/>
          <w:b/>
          <w:sz w:val="24"/>
          <w:szCs w:val="24"/>
          <w:lang w:val="en-US"/>
        </w:rPr>
      </w:pPr>
    </w:p>
    <w:p w:rsidR="00126AE1" w:rsidRPr="00126AE1" w:rsidRDefault="00126AE1" w:rsidP="00126AE1">
      <w:pPr>
        <w:spacing w:after="0" w:line="240" w:lineRule="auto"/>
        <w:jc w:val="center"/>
        <w:rPr>
          <w:rFonts w:ascii="Times New Roman" w:eastAsia="SimSun" w:hAnsi="Times New Roman" w:cs="Times New Roman"/>
          <w:b/>
          <w:sz w:val="24"/>
          <w:szCs w:val="24"/>
          <w:lang w:val="en-US"/>
        </w:rPr>
      </w:pPr>
      <w:r w:rsidRPr="00126AE1">
        <w:rPr>
          <w:rFonts w:ascii="Times New Roman" w:eastAsia="SimSun" w:hAnsi="Times New Roman" w:cs="Times New Roman"/>
          <w:b/>
          <w:sz w:val="24"/>
          <w:szCs w:val="24"/>
          <w:lang w:val="en-US"/>
        </w:rPr>
        <w:t>_______________________________</w:t>
      </w:r>
    </w:p>
    <w:p w:rsidR="00126AE1" w:rsidRPr="00126AE1" w:rsidRDefault="00126AE1" w:rsidP="00126AE1">
      <w:pPr>
        <w:spacing w:after="0" w:line="240" w:lineRule="auto"/>
        <w:jc w:val="center"/>
        <w:rPr>
          <w:rFonts w:ascii="Times New Roman" w:eastAsia="SimSun" w:hAnsi="Times New Roman" w:cs="Times New Roman"/>
          <w:b/>
          <w:sz w:val="24"/>
          <w:szCs w:val="24"/>
          <w:lang w:val="en-US"/>
        </w:rPr>
      </w:pPr>
    </w:p>
    <w:p w:rsidR="00126AE1" w:rsidRPr="00126AE1" w:rsidRDefault="00126AE1" w:rsidP="00126AE1">
      <w:pPr>
        <w:spacing w:after="0" w:line="240" w:lineRule="auto"/>
        <w:jc w:val="center"/>
        <w:rPr>
          <w:rFonts w:ascii="Times New Roman" w:eastAsia="SimSun" w:hAnsi="Times New Roman" w:cs="Times New Roman"/>
          <w:b/>
          <w:sz w:val="24"/>
          <w:szCs w:val="24"/>
          <w:lang w:val="en-US"/>
        </w:rPr>
      </w:pPr>
    </w:p>
    <w:p w:rsidR="00126AE1" w:rsidRPr="00126AE1" w:rsidRDefault="00126AE1" w:rsidP="00126AE1">
      <w:pPr>
        <w:spacing w:after="0" w:line="240" w:lineRule="auto"/>
        <w:jc w:val="center"/>
        <w:rPr>
          <w:rFonts w:ascii="Times New Roman" w:eastAsia="SimSun" w:hAnsi="Times New Roman" w:cs="Times New Roman"/>
          <w:b/>
          <w:sz w:val="24"/>
          <w:szCs w:val="24"/>
        </w:rPr>
      </w:pPr>
      <w:r w:rsidRPr="00126AE1">
        <w:rPr>
          <w:rFonts w:ascii="Times New Roman" w:eastAsia="SimSun" w:hAnsi="Times New Roman" w:cs="Times New Roman"/>
          <w:b/>
          <w:sz w:val="24"/>
          <w:szCs w:val="24"/>
        </w:rPr>
        <w:t>ÎNTOCMIT,</w:t>
      </w:r>
    </w:p>
    <w:p w:rsidR="00126AE1" w:rsidRPr="00126AE1" w:rsidRDefault="00126AE1" w:rsidP="00126AE1">
      <w:pPr>
        <w:spacing w:after="0" w:line="240" w:lineRule="auto"/>
        <w:jc w:val="center"/>
        <w:rPr>
          <w:rFonts w:ascii="Times New Roman" w:eastAsia="SimSun" w:hAnsi="Times New Roman" w:cs="Times New Roman"/>
          <w:sz w:val="24"/>
          <w:szCs w:val="24"/>
        </w:rPr>
      </w:pPr>
      <w:r w:rsidRPr="00126AE1">
        <w:rPr>
          <w:rFonts w:ascii="Times New Roman" w:eastAsia="SimSun" w:hAnsi="Times New Roman" w:cs="Times New Roman"/>
          <w:sz w:val="24"/>
          <w:szCs w:val="24"/>
        </w:rPr>
        <w:t>SECRETARUL COMISIEI DE RECRUTARE</w:t>
      </w:r>
    </w:p>
    <w:p w:rsidR="00515DCA" w:rsidRDefault="00515DCA"/>
    <w:sectPr w:rsidR="00515DCA" w:rsidSect="0051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DB5"/>
    <w:multiLevelType w:val="multilevel"/>
    <w:tmpl w:val="286A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01432"/>
    <w:multiLevelType w:val="multilevel"/>
    <w:tmpl w:val="F9BC35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F07094B"/>
    <w:multiLevelType w:val="multilevel"/>
    <w:tmpl w:val="7D688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F675A60"/>
    <w:multiLevelType w:val="multilevel"/>
    <w:tmpl w:val="B698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6767C"/>
    <w:multiLevelType w:val="multilevel"/>
    <w:tmpl w:val="891EB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2857C73"/>
    <w:multiLevelType w:val="multilevel"/>
    <w:tmpl w:val="2EF8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1167D"/>
    <w:multiLevelType w:val="multilevel"/>
    <w:tmpl w:val="F37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14902"/>
    <w:multiLevelType w:val="multilevel"/>
    <w:tmpl w:val="4350B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F0F1CAF"/>
    <w:multiLevelType w:val="multilevel"/>
    <w:tmpl w:val="1C9A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03B2C"/>
    <w:multiLevelType w:val="multilevel"/>
    <w:tmpl w:val="971CB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1F241F7"/>
    <w:multiLevelType w:val="multilevel"/>
    <w:tmpl w:val="DC54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731F3"/>
    <w:multiLevelType w:val="multilevel"/>
    <w:tmpl w:val="08B8B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5504B6F"/>
    <w:multiLevelType w:val="multilevel"/>
    <w:tmpl w:val="4E7C6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565098F"/>
    <w:multiLevelType w:val="multilevel"/>
    <w:tmpl w:val="AF388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AEB61D4"/>
    <w:multiLevelType w:val="hybridMultilevel"/>
    <w:tmpl w:val="A0E4E716"/>
    <w:lvl w:ilvl="0" w:tplc="B3EC19C8">
      <w:start w:val="1"/>
      <w:numFmt w:val="lowerLetter"/>
      <w:lvlText w:val="%1."/>
      <w:lvlJc w:val="left"/>
      <w:pPr>
        <w:tabs>
          <w:tab w:val="num" w:pos="720"/>
        </w:tabs>
        <w:ind w:left="720" w:hanging="360"/>
      </w:pPr>
    </w:lvl>
    <w:lvl w:ilvl="1" w:tplc="5798E2A0" w:tentative="1">
      <w:start w:val="1"/>
      <w:numFmt w:val="bullet"/>
      <w:lvlText w:val="o"/>
      <w:lvlJc w:val="left"/>
      <w:pPr>
        <w:tabs>
          <w:tab w:val="num" w:pos="1440"/>
        </w:tabs>
        <w:ind w:left="1440" w:hanging="360"/>
      </w:pPr>
      <w:rPr>
        <w:rFonts w:ascii="Courier New" w:hAnsi="Courier New" w:hint="default"/>
        <w:sz w:val="20"/>
      </w:rPr>
    </w:lvl>
    <w:lvl w:ilvl="2" w:tplc="D190FAAE" w:tentative="1">
      <w:start w:val="1"/>
      <w:numFmt w:val="bullet"/>
      <w:lvlText w:val=""/>
      <w:lvlJc w:val="left"/>
      <w:pPr>
        <w:tabs>
          <w:tab w:val="num" w:pos="2160"/>
        </w:tabs>
        <w:ind w:left="2160" w:hanging="360"/>
      </w:pPr>
      <w:rPr>
        <w:rFonts w:ascii="Wingdings" w:hAnsi="Wingdings" w:hint="default"/>
        <w:sz w:val="20"/>
      </w:rPr>
    </w:lvl>
    <w:lvl w:ilvl="3" w:tplc="92D0C06C" w:tentative="1">
      <w:start w:val="1"/>
      <w:numFmt w:val="bullet"/>
      <w:lvlText w:val=""/>
      <w:lvlJc w:val="left"/>
      <w:pPr>
        <w:tabs>
          <w:tab w:val="num" w:pos="2880"/>
        </w:tabs>
        <w:ind w:left="2880" w:hanging="360"/>
      </w:pPr>
      <w:rPr>
        <w:rFonts w:ascii="Wingdings" w:hAnsi="Wingdings" w:hint="default"/>
        <w:sz w:val="20"/>
      </w:rPr>
    </w:lvl>
    <w:lvl w:ilvl="4" w:tplc="98F8F35C" w:tentative="1">
      <w:start w:val="1"/>
      <w:numFmt w:val="bullet"/>
      <w:lvlText w:val=""/>
      <w:lvlJc w:val="left"/>
      <w:pPr>
        <w:tabs>
          <w:tab w:val="num" w:pos="3600"/>
        </w:tabs>
        <w:ind w:left="3600" w:hanging="360"/>
      </w:pPr>
      <w:rPr>
        <w:rFonts w:ascii="Wingdings" w:hAnsi="Wingdings" w:hint="default"/>
        <w:sz w:val="20"/>
      </w:rPr>
    </w:lvl>
    <w:lvl w:ilvl="5" w:tplc="A4E8E2C8" w:tentative="1">
      <w:start w:val="1"/>
      <w:numFmt w:val="bullet"/>
      <w:lvlText w:val=""/>
      <w:lvlJc w:val="left"/>
      <w:pPr>
        <w:tabs>
          <w:tab w:val="num" w:pos="4320"/>
        </w:tabs>
        <w:ind w:left="4320" w:hanging="360"/>
      </w:pPr>
      <w:rPr>
        <w:rFonts w:ascii="Wingdings" w:hAnsi="Wingdings" w:hint="default"/>
        <w:sz w:val="20"/>
      </w:rPr>
    </w:lvl>
    <w:lvl w:ilvl="6" w:tplc="D5E435D0" w:tentative="1">
      <w:start w:val="1"/>
      <w:numFmt w:val="bullet"/>
      <w:lvlText w:val=""/>
      <w:lvlJc w:val="left"/>
      <w:pPr>
        <w:tabs>
          <w:tab w:val="num" w:pos="5040"/>
        </w:tabs>
        <w:ind w:left="5040" w:hanging="360"/>
      </w:pPr>
      <w:rPr>
        <w:rFonts w:ascii="Wingdings" w:hAnsi="Wingdings" w:hint="default"/>
        <w:sz w:val="20"/>
      </w:rPr>
    </w:lvl>
    <w:lvl w:ilvl="7" w:tplc="CB064FA2" w:tentative="1">
      <w:start w:val="1"/>
      <w:numFmt w:val="bullet"/>
      <w:lvlText w:val=""/>
      <w:lvlJc w:val="left"/>
      <w:pPr>
        <w:tabs>
          <w:tab w:val="num" w:pos="5760"/>
        </w:tabs>
        <w:ind w:left="5760" w:hanging="360"/>
      </w:pPr>
      <w:rPr>
        <w:rFonts w:ascii="Wingdings" w:hAnsi="Wingdings" w:hint="default"/>
        <w:sz w:val="20"/>
      </w:rPr>
    </w:lvl>
    <w:lvl w:ilvl="8" w:tplc="5696448E"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40520"/>
    <w:multiLevelType w:val="multilevel"/>
    <w:tmpl w:val="9C2CE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0482563"/>
    <w:multiLevelType w:val="multilevel"/>
    <w:tmpl w:val="0A28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E7CE6"/>
    <w:multiLevelType w:val="multilevel"/>
    <w:tmpl w:val="BF584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EDE0D32"/>
    <w:multiLevelType w:val="multilevel"/>
    <w:tmpl w:val="D76E4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5C6043"/>
    <w:multiLevelType w:val="multilevel"/>
    <w:tmpl w:val="6D280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12B4209"/>
    <w:multiLevelType w:val="multilevel"/>
    <w:tmpl w:val="236E77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1B756BC"/>
    <w:multiLevelType w:val="multilevel"/>
    <w:tmpl w:val="8268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F14BEB"/>
    <w:multiLevelType w:val="multilevel"/>
    <w:tmpl w:val="80E2CF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463570D"/>
    <w:multiLevelType w:val="hybridMultilevel"/>
    <w:tmpl w:val="E522F678"/>
    <w:lvl w:ilvl="0" w:tplc="E642084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746F23AD"/>
    <w:multiLevelType w:val="multilevel"/>
    <w:tmpl w:val="9D683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76DC3086"/>
    <w:multiLevelType w:val="multilevel"/>
    <w:tmpl w:val="8D5EF0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87E5DF2"/>
    <w:multiLevelType w:val="multilevel"/>
    <w:tmpl w:val="CD8AB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78C55D04"/>
    <w:multiLevelType w:val="multilevel"/>
    <w:tmpl w:val="4DDC6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6"/>
  </w:num>
  <w:num w:numId="3">
    <w:abstractNumId w:val="8"/>
  </w:num>
  <w:num w:numId="4">
    <w:abstractNumId w:val="21"/>
  </w:num>
  <w:num w:numId="5">
    <w:abstractNumId w:val="16"/>
  </w:num>
  <w:num w:numId="6">
    <w:abstractNumId w:val="15"/>
  </w:num>
  <w:num w:numId="7">
    <w:abstractNumId w:val="18"/>
  </w:num>
  <w:num w:numId="8">
    <w:abstractNumId w:val="22"/>
  </w:num>
  <w:num w:numId="9">
    <w:abstractNumId w:val="13"/>
  </w:num>
  <w:num w:numId="10">
    <w:abstractNumId w:val="27"/>
  </w:num>
  <w:num w:numId="11">
    <w:abstractNumId w:val="26"/>
  </w:num>
  <w:num w:numId="12">
    <w:abstractNumId w:val="1"/>
  </w:num>
  <w:num w:numId="13">
    <w:abstractNumId w:val="19"/>
  </w:num>
  <w:num w:numId="14">
    <w:abstractNumId w:val="4"/>
  </w:num>
  <w:num w:numId="15">
    <w:abstractNumId w:val="9"/>
  </w:num>
  <w:num w:numId="16">
    <w:abstractNumId w:val="25"/>
  </w:num>
  <w:num w:numId="17">
    <w:abstractNumId w:val="3"/>
  </w:num>
  <w:num w:numId="18">
    <w:abstractNumId w:val="11"/>
    <w:lvlOverride w:ilvl="0">
      <w:startOverride w:val="7"/>
    </w:lvlOverride>
  </w:num>
  <w:num w:numId="19">
    <w:abstractNumId w:val="11"/>
    <w:lvlOverride w:ilvl="0">
      <w:startOverride w:val="8"/>
    </w:lvlOverride>
  </w:num>
  <w:num w:numId="20">
    <w:abstractNumId w:val="11"/>
    <w:lvlOverride w:ilvl="0">
      <w:startOverride w:val="9"/>
    </w:lvlOverride>
  </w:num>
  <w:num w:numId="21">
    <w:abstractNumId w:val="11"/>
    <w:lvlOverride w:ilvl="0">
      <w:startOverride w:val="10"/>
    </w:lvlOverride>
  </w:num>
  <w:num w:numId="22">
    <w:abstractNumId w:val="11"/>
    <w:lvlOverride w:ilvl="0">
      <w:startOverride w:val="11"/>
    </w:lvlOverride>
  </w:num>
  <w:num w:numId="23">
    <w:abstractNumId w:val="11"/>
    <w:lvlOverride w:ilvl="0">
      <w:startOverride w:val="12"/>
    </w:lvlOverride>
  </w:num>
  <w:num w:numId="2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0"/>
    <w:lvlOverride w:ilvl="0">
      <w:startOverride w:val="16"/>
    </w:lvlOverride>
  </w:num>
  <w:num w:numId="26">
    <w:abstractNumId w:val="14"/>
    <w:lvlOverride w:ilvl="0">
      <w:startOverride w:val="17"/>
    </w:lvlOverride>
  </w:num>
  <w:num w:numId="27">
    <w:abstractNumId w:val="7"/>
  </w:num>
  <w:num w:numId="28">
    <w:abstractNumId w:val="24"/>
  </w:num>
  <w:num w:numId="29">
    <w:abstractNumId w:val="20"/>
  </w:num>
  <w:num w:numId="30">
    <w:abstractNumId w:val="17"/>
    <w:lvlOverride w:ilvl="0">
      <w:startOverride w:val="4"/>
    </w:lvlOverride>
  </w:num>
  <w:num w:numId="31">
    <w:abstractNumId w:val="17"/>
    <w:lvlOverride w:ilvl="0">
      <w:startOverride w:val="5"/>
    </w:lvlOverride>
  </w:num>
  <w:num w:numId="32">
    <w:abstractNumId w:val="17"/>
    <w:lvlOverride w:ilvl="0">
      <w:startOverride w:val="6"/>
    </w:lvlOverride>
  </w:num>
  <w:num w:numId="33">
    <w:abstractNumId w:val="17"/>
    <w:lvlOverride w:ilvl="0">
      <w:startOverride w:val="7"/>
    </w:lvlOverride>
  </w:num>
  <w:num w:numId="34">
    <w:abstractNumId w:val="17"/>
    <w:lvlOverride w:ilvl="0">
      <w:startOverride w:val="8"/>
    </w:lvlOverride>
  </w:num>
  <w:num w:numId="35">
    <w:abstractNumId w:val="17"/>
    <w:lvlOverride w:ilvl="0">
      <w:startOverride w:val="9"/>
    </w:lvlOverride>
  </w:num>
  <w:num w:numId="36">
    <w:abstractNumId w:val="17"/>
    <w:lvlOverride w:ilvl="0">
      <w:startOverride w:val="10"/>
    </w:lvlOverride>
  </w:num>
  <w:num w:numId="37">
    <w:abstractNumId w:val="17"/>
    <w:lvlOverride w:ilvl="0">
      <w:startOverride w:val="11"/>
    </w:lvlOverride>
  </w:num>
  <w:num w:numId="38">
    <w:abstractNumId w:val="17"/>
    <w:lvlOverride w:ilvl="0">
      <w:startOverride w:val="12"/>
    </w:lvlOverride>
  </w:num>
  <w:num w:numId="39">
    <w:abstractNumId w:val="12"/>
  </w:num>
  <w:num w:numId="40">
    <w:abstractNumId w:val="5"/>
  </w:num>
  <w:num w:numId="41">
    <w:abstractNumId w:val="1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2"/>
  </w:compat>
  <w:rsids>
    <w:rsidRoot w:val="006B3C26"/>
    <w:rsid w:val="00126AE1"/>
    <w:rsid w:val="0030640A"/>
    <w:rsid w:val="00352B54"/>
    <w:rsid w:val="004E4DD7"/>
    <w:rsid w:val="004F59AA"/>
    <w:rsid w:val="00515DCA"/>
    <w:rsid w:val="006B3C26"/>
    <w:rsid w:val="009D1F36"/>
    <w:rsid w:val="00B50260"/>
    <w:rsid w:val="00BB276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C2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6B3C26"/>
    <w:rPr>
      <w:b/>
      <w:bCs/>
    </w:rPr>
  </w:style>
  <w:style w:type="character" w:styleId="Emphasis">
    <w:name w:val="Emphasis"/>
    <w:basedOn w:val="DefaultParagraphFont"/>
    <w:uiPriority w:val="20"/>
    <w:qFormat/>
    <w:rsid w:val="006B3C26"/>
    <w:rPr>
      <w:i/>
      <w:iCs/>
    </w:rPr>
  </w:style>
  <w:style w:type="character" w:styleId="Hyperlink">
    <w:name w:val="Hyperlink"/>
    <w:basedOn w:val="DefaultParagraphFont"/>
    <w:uiPriority w:val="99"/>
    <w:semiHidden/>
    <w:unhideWhenUsed/>
    <w:rsid w:val="006B3C26"/>
    <w:rPr>
      <w:color w:val="0000FF"/>
      <w:u w:val="single"/>
    </w:rPr>
  </w:style>
  <w:style w:type="paragraph" w:styleId="BalloonText">
    <w:name w:val="Balloon Text"/>
    <w:basedOn w:val="Normal"/>
    <w:link w:val="BalloonTextChar"/>
    <w:uiPriority w:val="99"/>
    <w:semiHidden/>
    <w:unhideWhenUsed/>
    <w:rsid w:val="004E4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D7"/>
    <w:rPr>
      <w:rFonts w:ascii="Tahoma" w:hAnsi="Tahoma" w:cs="Tahoma"/>
      <w:sz w:val="16"/>
      <w:szCs w:val="16"/>
    </w:rPr>
  </w:style>
  <w:style w:type="paragraph" w:styleId="BodyText">
    <w:name w:val="Body Text"/>
    <w:basedOn w:val="Normal"/>
    <w:link w:val="BodyTextChar"/>
    <w:rsid w:val="004E4DD7"/>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4E4DD7"/>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sb.politiaromana.ro" TargetMode="External"/><Relationship Id="rId13" Type="http://schemas.openxmlformats.org/officeDocument/2006/relationships/hyperlink" Target="http://www.politiaromana.ro/" TargetMode="External"/><Relationship Id="rId18" Type="http://schemas.openxmlformats.org/officeDocument/2006/relationships/hyperlink" Target="http://www.politiaromana.ro/ro/cariera/posturi-scoase-la-concur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politiaromana.ro/ro/cariera/posturi-scoase-la-concurs" TargetMode="External"/><Relationship Id="rId12" Type="http://schemas.openxmlformats.org/officeDocument/2006/relationships/hyperlink" Target="mailto:nm@politiaromana.ro" TargetMode="External"/><Relationship Id="rId17" Type="http://schemas.openxmlformats.org/officeDocument/2006/relationships/hyperlink" Target="http://www.politiaromana.ro/" TargetMode="External"/><Relationship Id="rId2" Type="http://schemas.openxmlformats.org/officeDocument/2006/relationships/styles" Target="styles.xml"/><Relationship Id="rId16" Type="http://schemas.openxmlformats.org/officeDocument/2006/relationships/hyperlink" Target="http://www.politiaromana.ro/ro/cariera/posturi-scoase-la-concu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olitiaromana.ro/ro/cariera/posturi-scoase-la-concurs" TargetMode="External"/><Relationship Id="rId5" Type="http://schemas.openxmlformats.org/officeDocument/2006/relationships/webSettings" Target="webSettings.xml"/><Relationship Id="rId15" Type="http://schemas.openxmlformats.org/officeDocument/2006/relationships/hyperlink" Target="http://www.politiaromana.ro/" TargetMode="External"/><Relationship Id="rId10" Type="http://schemas.openxmlformats.org/officeDocument/2006/relationships/hyperlink" Target="http://www.politiaromana.ro/" TargetMode="External"/><Relationship Id="rId19" Type="http://schemas.openxmlformats.org/officeDocument/2006/relationships/hyperlink" Target="https://www.cnscbt.ro/index.php/informatii-pentru-personalul-medico-sanitar" TargetMode="Externa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5037</Words>
  <Characters>28713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Corciu</dc:creator>
  <cp:keywords/>
  <dc:description/>
  <cp:lastModifiedBy>moraru andreea SB</cp:lastModifiedBy>
  <cp:revision>9</cp:revision>
  <dcterms:created xsi:type="dcterms:W3CDTF">2021-09-23T14:59:00Z</dcterms:created>
  <dcterms:modified xsi:type="dcterms:W3CDTF">2021-09-23T19:07:00Z</dcterms:modified>
</cp:coreProperties>
</file>